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4D" w:rsidRDefault="0036034D" w:rsidP="00BB4A62">
      <w:pPr>
        <w:pStyle w:val="Title"/>
        <w:rPr>
          <w:sz w:val="24"/>
          <w:szCs w:val="24"/>
        </w:rPr>
      </w:pPr>
    </w:p>
    <w:p w:rsidR="0036034D" w:rsidRPr="00C56BE8" w:rsidRDefault="0036034D" w:rsidP="00BB4A62">
      <w:pPr>
        <w:pStyle w:val="Title"/>
        <w:rPr>
          <w:sz w:val="24"/>
          <w:szCs w:val="24"/>
        </w:rPr>
      </w:pPr>
      <w:r w:rsidRPr="00C56BE8">
        <w:rPr>
          <w:sz w:val="24"/>
          <w:szCs w:val="24"/>
        </w:rPr>
        <w:t xml:space="preserve">Протокол </w:t>
      </w:r>
    </w:p>
    <w:p w:rsidR="0036034D" w:rsidRDefault="0036034D" w:rsidP="00BB4A62">
      <w:pPr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6BE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заседания </w:t>
      </w:r>
      <w:r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комиссии по противодействию коррупции в </w:t>
      </w:r>
    </w:p>
    <w:p w:rsidR="0036034D" w:rsidRPr="00C56BE8" w:rsidRDefault="0036034D" w:rsidP="00BB4A62">
      <w:pPr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56BE8">
        <w:rPr>
          <w:rFonts w:ascii="Times New Roman" w:hAnsi="Times New Roman"/>
          <w:b/>
          <w:sz w:val="24"/>
          <w:szCs w:val="24"/>
          <w:lang w:eastAsia="ru-RU"/>
        </w:rPr>
        <w:t>муниципальном образовании «Город Азов»</w:t>
      </w:r>
    </w:p>
    <w:p w:rsidR="0036034D" w:rsidRPr="00C56BE8" w:rsidRDefault="0036034D" w:rsidP="00BB4A62">
      <w:pPr>
        <w:ind w:firstLine="567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36034D" w:rsidP="00BB4A62">
      <w:pPr>
        <w:jc w:val="left"/>
        <w:rPr>
          <w:rFonts w:ascii="Times New Roman" w:hAnsi="Times New Roman"/>
          <w:sz w:val="24"/>
          <w:szCs w:val="24"/>
          <w:lang w:eastAsia="ru-RU"/>
        </w:rPr>
      </w:pPr>
      <w:r w:rsidRPr="00C56BE8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C56BE8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12</w:t>
      </w:r>
      <w:r w:rsidRPr="00C56BE8">
        <w:rPr>
          <w:rFonts w:ascii="Times New Roman" w:hAnsi="Times New Roman"/>
          <w:sz w:val="24"/>
          <w:szCs w:val="24"/>
          <w:lang w:eastAsia="ru-RU"/>
        </w:rPr>
        <w:t xml:space="preserve">.2016 </w:t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 w:rsidRPr="00C56BE8">
        <w:rPr>
          <w:rFonts w:ascii="Times New Roman" w:hAnsi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C56BE8">
        <w:rPr>
          <w:rFonts w:ascii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sz w:val="24"/>
          <w:szCs w:val="24"/>
          <w:lang w:eastAsia="ru-RU"/>
        </w:rPr>
        <w:t>4</w:t>
      </w:r>
    </w:p>
    <w:p w:rsidR="0036034D" w:rsidRPr="00C56BE8" w:rsidRDefault="0036034D" w:rsidP="00F509DB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36034D" w:rsidP="00C56BE8">
      <w:pPr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На заседании комиссии присутствовало </w:t>
      </w:r>
      <w:bookmarkStart w:id="0" w:name="_GoBack"/>
      <w:bookmarkEnd w:id="0"/>
      <w:r w:rsidRPr="00E10656">
        <w:rPr>
          <w:rFonts w:ascii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членов комиссии, представители средств</w:t>
      </w:r>
      <w:r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 массовой информации</w:t>
      </w:r>
      <w:r>
        <w:rPr>
          <w:rFonts w:ascii="Times New Roman" w:hAnsi="Times New Roman"/>
          <w:b/>
          <w:sz w:val="24"/>
          <w:szCs w:val="24"/>
          <w:lang w:eastAsia="ru-RU"/>
        </w:rPr>
        <w:t>, члены общественного совета,</w:t>
      </w:r>
      <w:r w:rsidRPr="00E1065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56BE8">
        <w:rPr>
          <w:rFonts w:ascii="Times New Roman" w:hAnsi="Times New Roman"/>
          <w:b/>
          <w:sz w:val="24"/>
          <w:szCs w:val="24"/>
          <w:lang w:eastAsia="ru-RU"/>
        </w:rPr>
        <w:t>приглашенные.</w:t>
      </w:r>
    </w:p>
    <w:p w:rsidR="0036034D" w:rsidRPr="00C56BE8" w:rsidRDefault="0036034D" w:rsidP="00F509DB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36034D" w:rsidP="007349E5">
      <w:pPr>
        <w:pStyle w:val="BodyTextIndent"/>
        <w:ind w:firstLine="0"/>
        <w:rPr>
          <w:sz w:val="24"/>
          <w:szCs w:val="24"/>
          <w:lang w:eastAsia="ru-RU"/>
        </w:rPr>
      </w:pPr>
      <w:r w:rsidRPr="00C56BE8">
        <w:rPr>
          <w:sz w:val="24"/>
          <w:szCs w:val="24"/>
          <w:lang w:eastAsia="ru-RU"/>
        </w:rPr>
        <w:t>Повестка дня:</w:t>
      </w:r>
    </w:p>
    <w:p w:rsidR="0036034D" w:rsidRPr="00C56BE8" w:rsidRDefault="0036034D" w:rsidP="007349E5">
      <w:pPr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36034D" w:rsidP="00C56BE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Отчет</w:t>
      </w:r>
      <w:r w:rsidRPr="00C56B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заместителя главы администрации – начальника Управления жилищно-коммунального хозяйства</w:t>
      </w:r>
      <w:r w:rsidRPr="00C56B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Рябоконь Анатолия Николаевича</w:t>
      </w:r>
      <w:r w:rsidRPr="00C56BE8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</w:t>
      </w:r>
      <w:r w:rsidRPr="002A567B">
        <w:rPr>
          <w:rFonts w:ascii="Times New Roman" w:hAnsi="Times New Roman"/>
          <w:sz w:val="24"/>
          <w:szCs w:val="24"/>
        </w:rPr>
        <w:t xml:space="preserve"> мерах по противодействию коррупции в сфере жилищно-коммунального хозяйства</w:t>
      </w:r>
      <w:r w:rsidRPr="00C56BE8">
        <w:rPr>
          <w:rFonts w:ascii="Times New Roman" w:hAnsi="Times New Roman"/>
          <w:sz w:val="24"/>
          <w:szCs w:val="24"/>
        </w:rPr>
        <w:t>»</w:t>
      </w:r>
      <w:r w:rsidRPr="00C56BE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6034D" w:rsidRPr="00C56BE8" w:rsidRDefault="0036034D" w:rsidP="00C56BE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Отчет</w:t>
      </w:r>
      <w:r w:rsidRPr="00C56B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6BE8">
        <w:rPr>
          <w:rFonts w:ascii="Times New Roman" w:hAnsi="Times New Roman"/>
          <w:sz w:val="24"/>
          <w:szCs w:val="24"/>
        </w:rPr>
        <w:t xml:space="preserve">начальника </w:t>
      </w:r>
      <w:r>
        <w:rPr>
          <w:rFonts w:ascii="Times New Roman" w:hAnsi="Times New Roman"/>
          <w:sz w:val="24"/>
          <w:szCs w:val="24"/>
        </w:rPr>
        <w:t>Управления образования г.Азова</w:t>
      </w:r>
      <w:r w:rsidRPr="00C56B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Макеева Михаила Васильевича </w:t>
      </w:r>
      <w:r w:rsidRPr="00C56BE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</w:t>
      </w:r>
      <w:r w:rsidRPr="002A567B">
        <w:rPr>
          <w:rFonts w:ascii="Times New Roman" w:hAnsi="Times New Roman"/>
          <w:sz w:val="24"/>
          <w:szCs w:val="24"/>
        </w:rPr>
        <w:t xml:space="preserve"> принимаемых мерах по предупреждению коррупционных проявлений в сфере образования</w:t>
      </w:r>
      <w:r w:rsidRPr="00C56BE8">
        <w:rPr>
          <w:rFonts w:ascii="Times New Roman" w:hAnsi="Times New Roman"/>
          <w:sz w:val="24"/>
          <w:szCs w:val="24"/>
          <w:shd w:val="clear" w:color="auto" w:fill="FFFFFF"/>
        </w:rPr>
        <w:t>».</w:t>
      </w:r>
    </w:p>
    <w:p w:rsidR="0036034D" w:rsidRPr="00C56BE8" w:rsidRDefault="0036034D" w:rsidP="00C56BE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Отчет директора Департамента имущественно-земельных отношений</w:t>
      </w:r>
      <w:r w:rsidRPr="00C56B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Юхнова</w:t>
      </w:r>
      <w:r w:rsidRPr="00C56B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Николая Евгеньевича </w:t>
      </w:r>
      <w:r w:rsidRPr="00C56BE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</w:t>
      </w:r>
      <w:r w:rsidRPr="002A567B">
        <w:rPr>
          <w:rFonts w:ascii="Times New Roman" w:hAnsi="Times New Roman"/>
          <w:sz w:val="24"/>
          <w:szCs w:val="24"/>
        </w:rPr>
        <w:t xml:space="preserve"> принимаемых мерах по предупреждению коррупционных проявлений в сфере имущественных и земельных отношений</w:t>
      </w:r>
      <w:r w:rsidRPr="00C56BE8">
        <w:rPr>
          <w:rFonts w:ascii="Times New Roman" w:hAnsi="Times New Roman"/>
          <w:sz w:val="24"/>
          <w:szCs w:val="24"/>
        </w:rPr>
        <w:t>».</w:t>
      </w:r>
    </w:p>
    <w:p w:rsidR="0036034D" w:rsidRPr="00864C5E" w:rsidRDefault="0036034D" w:rsidP="005C4A22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864C5E">
        <w:rPr>
          <w:rFonts w:ascii="Times New Roman" w:hAnsi="Times New Roman"/>
          <w:sz w:val="24"/>
          <w:szCs w:val="24"/>
          <w:shd w:val="clear" w:color="auto" w:fill="FFFFFF"/>
        </w:rPr>
        <w:t>Выступление начальника отдела организационной работы и противодействия коррупции</w:t>
      </w:r>
      <w:r w:rsidRPr="00864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Васильевой Татьяны Владимировны </w:t>
      </w:r>
      <w:r w:rsidRPr="00864C5E">
        <w:rPr>
          <w:rFonts w:ascii="Times New Roman" w:hAnsi="Times New Roman"/>
          <w:sz w:val="24"/>
          <w:szCs w:val="24"/>
        </w:rPr>
        <w:t>«О плане работы комиссии по противодействию коррупции в  муниципальном образовании «Город Азов» на 2017 год».</w:t>
      </w:r>
    </w:p>
    <w:p w:rsidR="0036034D" w:rsidRPr="00C56BE8" w:rsidRDefault="0036034D" w:rsidP="005C4A22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eastAsia="ru-RU"/>
        </w:rPr>
      </w:pPr>
      <w:r w:rsidRPr="00C56BE8">
        <w:rPr>
          <w:rFonts w:ascii="Times New Roman" w:hAnsi="Times New Roman"/>
          <w:sz w:val="24"/>
          <w:szCs w:val="24"/>
        </w:rPr>
        <w:t>О принятии проекта решения.</w:t>
      </w:r>
    </w:p>
    <w:p w:rsidR="0036034D" w:rsidRPr="00C56BE8" w:rsidRDefault="0036034D" w:rsidP="00F509DB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36034D" w:rsidRPr="000C2730" w:rsidRDefault="0036034D" w:rsidP="00C56BE8">
      <w:pPr>
        <w:pStyle w:val="ListParagraph"/>
        <w:tabs>
          <w:tab w:val="left" w:pos="567"/>
          <w:tab w:val="left" w:pos="709"/>
        </w:tabs>
        <w:ind w:left="1065"/>
        <w:rPr>
          <w:rFonts w:ascii="Times New Roman" w:hAnsi="Times New Roman"/>
          <w:b/>
          <w:sz w:val="24"/>
          <w:szCs w:val="24"/>
        </w:rPr>
      </w:pPr>
      <w:r w:rsidRPr="000C2730">
        <w:rPr>
          <w:rFonts w:ascii="Times New Roman" w:hAnsi="Times New Roman"/>
          <w:b/>
          <w:sz w:val="24"/>
          <w:szCs w:val="24"/>
          <w:lang w:eastAsia="ru-RU"/>
        </w:rPr>
        <w:t xml:space="preserve">Слушали: </w:t>
      </w:r>
      <w:r w:rsidRPr="005C4A22">
        <w:rPr>
          <w:rFonts w:ascii="Times New Roman" w:hAnsi="Times New Roman"/>
          <w:b/>
          <w:sz w:val="24"/>
          <w:szCs w:val="24"/>
        </w:rPr>
        <w:t>заместителя главы администрации – начальника Управления жилищно-коммунального хозяйства</w:t>
      </w:r>
      <w:r w:rsidRPr="000C2730">
        <w:rPr>
          <w:rFonts w:ascii="Times New Roman" w:hAnsi="Times New Roman"/>
          <w:b/>
          <w:sz w:val="24"/>
        </w:rPr>
        <w:t xml:space="preserve"> </w:t>
      </w:r>
      <w:r w:rsidRPr="005C4A22">
        <w:rPr>
          <w:rFonts w:ascii="Times New Roman" w:hAnsi="Times New Roman"/>
          <w:b/>
          <w:sz w:val="24"/>
          <w:szCs w:val="24"/>
        </w:rPr>
        <w:t>Рябоконь Анатолия Николаевича</w:t>
      </w:r>
      <w:r w:rsidRPr="000C2730">
        <w:rPr>
          <w:rFonts w:ascii="Times New Roman" w:hAnsi="Times New Roman"/>
          <w:b/>
          <w:sz w:val="24"/>
          <w:szCs w:val="24"/>
        </w:rPr>
        <w:t>.</w:t>
      </w:r>
    </w:p>
    <w:p w:rsidR="0036034D" w:rsidRDefault="0036034D" w:rsidP="00C56BE8">
      <w:pPr>
        <w:pStyle w:val="ListParagraph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</w:p>
    <w:p w:rsidR="0036034D" w:rsidRDefault="0036034D" w:rsidP="00C56BE8">
      <w:pPr>
        <w:pStyle w:val="ListParagraph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Ращупкин В.В.:</w:t>
      </w:r>
    </w:p>
    <w:p w:rsidR="0036034D" w:rsidRPr="00E549BD" w:rsidRDefault="0036034D" w:rsidP="000C2730">
      <w:pPr>
        <w:pStyle w:val="ListParagraph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 w:rsidRPr="00E549BD">
        <w:rPr>
          <w:rFonts w:ascii="Times New Roman" w:hAnsi="Times New Roman"/>
          <w:sz w:val="24"/>
          <w:szCs w:val="24"/>
        </w:rPr>
        <w:t>- Анатолий Николаевич, были ли зафиксированы в течение этого года факты, связанные с конфликтом интересов,  в курируемой Вами сфере деятельности?</w:t>
      </w:r>
    </w:p>
    <w:p w:rsidR="0036034D" w:rsidRDefault="0036034D" w:rsidP="00C56BE8">
      <w:pPr>
        <w:pStyle w:val="ListParagraph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Рябоконь А.Н.:</w:t>
      </w:r>
    </w:p>
    <w:p w:rsidR="0036034D" w:rsidRDefault="0036034D" w:rsidP="000C2730">
      <w:pPr>
        <w:pStyle w:val="ListParagraph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 прошедший период 2016 года обоснованных обращений связанных с конфликтом интересов не поступало.</w:t>
      </w:r>
    </w:p>
    <w:p w:rsidR="0036034D" w:rsidRDefault="0036034D" w:rsidP="00C56BE8">
      <w:pPr>
        <w:pStyle w:val="ListParagraph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Ращупкин В.В.:</w:t>
      </w:r>
    </w:p>
    <w:p w:rsidR="0036034D" w:rsidRDefault="0036034D" w:rsidP="000C2730">
      <w:pPr>
        <w:pStyle w:val="ListParagraph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Необходимо усилить работу</w:t>
      </w:r>
      <w:r w:rsidRPr="00834260">
        <w:rPr>
          <w:rFonts w:ascii="Times New Roman" w:hAnsi="Times New Roman"/>
          <w:sz w:val="24"/>
          <w:szCs w:val="24"/>
        </w:rPr>
        <w:t>, направленную на соблюдение муниципальными служащими Управления жил</w:t>
      </w:r>
      <w:r>
        <w:rPr>
          <w:rFonts w:ascii="Times New Roman" w:hAnsi="Times New Roman"/>
          <w:sz w:val="24"/>
          <w:szCs w:val="24"/>
        </w:rPr>
        <w:t>ищно-коммунального хозяйства г.</w:t>
      </w:r>
      <w:r w:rsidRPr="00834260">
        <w:rPr>
          <w:rFonts w:ascii="Times New Roman" w:hAnsi="Times New Roman"/>
          <w:sz w:val="24"/>
          <w:szCs w:val="24"/>
        </w:rPr>
        <w:t>Азова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260">
        <w:rPr>
          <w:rFonts w:ascii="Times New Roman" w:hAnsi="Times New Roman"/>
          <w:sz w:val="24"/>
          <w:szCs w:val="24"/>
        </w:rPr>
        <w:t>запретов и ограничений, предусмотренных законодательством о муниципальной службе</w:t>
      </w:r>
      <w:r>
        <w:rPr>
          <w:rFonts w:ascii="Times New Roman" w:hAnsi="Times New Roman"/>
          <w:sz w:val="24"/>
          <w:szCs w:val="24"/>
        </w:rPr>
        <w:t>, повышение правового сознания сотрудников курируемой Вами сферы</w:t>
      </w:r>
      <w:r w:rsidRPr="00834260">
        <w:rPr>
          <w:rFonts w:ascii="Times New Roman" w:hAnsi="Times New Roman"/>
          <w:sz w:val="24"/>
          <w:szCs w:val="24"/>
        </w:rPr>
        <w:t>.</w:t>
      </w:r>
    </w:p>
    <w:p w:rsidR="0036034D" w:rsidRDefault="0036034D" w:rsidP="00C56BE8">
      <w:pPr>
        <w:pStyle w:val="ListParagraph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Рябоконь А.Н.:</w:t>
      </w:r>
    </w:p>
    <w:p w:rsidR="0036034D" w:rsidRDefault="0036034D" w:rsidP="000C2730">
      <w:pPr>
        <w:pStyle w:val="ListParagraph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Данная работа нами ведется постоянно и будет продолжена.</w:t>
      </w:r>
    </w:p>
    <w:p w:rsidR="0036034D" w:rsidRPr="00C56BE8" w:rsidRDefault="0036034D" w:rsidP="00C56BE8">
      <w:pPr>
        <w:pStyle w:val="ListParagraph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</w:p>
    <w:p w:rsidR="0036034D" w:rsidRDefault="0036034D" w:rsidP="005273C2">
      <w:pPr>
        <w:pStyle w:val="ListParagraph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 w:rsidRPr="00C56BE8">
        <w:rPr>
          <w:rFonts w:ascii="Times New Roman" w:hAnsi="Times New Roman"/>
          <w:sz w:val="24"/>
          <w:szCs w:val="24"/>
        </w:rPr>
        <w:tab/>
      </w:r>
      <w:r w:rsidRPr="00C56BE8">
        <w:rPr>
          <w:rFonts w:ascii="Times New Roman" w:hAnsi="Times New Roman"/>
          <w:sz w:val="24"/>
          <w:szCs w:val="24"/>
        </w:rPr>
        <w:tab/>
      </w:r>
      <w:r w:rsidRPr="000C2730">
        <w:rPr>
          <w:rFonts w:ascii="Times New Roman" w:hAnsi="Times New Roman"/>
          <w:b/>
          <w:sz w:val="24"/>
          <w:szCs w:val="24"/>
        </w:rPr>
        <w:t>Решили:</w:t>
      </w:r>
      <w:r w:rsidRPr="000C27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У</w:t>
      </w:r>
      <w:r w:rsidRPr="00D2311C">
        <w:rPr>
          <w:rFonts w:ascii="Times New Roman" w:hAnsi="Times New Roman"/>
          <w:sz w:val="24"/>
        </w:rPr>
        <w:t>правлени</w:t>
      </w:r>
      <w:r>
        <w:rPr>
          <w:rFonts w:ascii="Times New Roman" w:hAnsi="Times New Roman"/>
          <w:sz w:val="24"/>
        </w:rPr>
        <w:t>ю ЖКХ города Азова (Рябоконь А.</w:t>
      </w:r>
      <w:r w:rsidRPr="00D2311C">
        <w:rPr>
          <w:rFonts w:ascii="Times New Roman" w:hAnsi="Times New Roman"/>
          <w:sz w:val="24"/>
        </w:rPr>
        <w:t>Н.) продолжить разъяснительную работу с сотрудниками, направленную на соблюдение муниципальными служащими Управления жилищно-коммунального хоз</w:t>
      </w:r>
      <w:r>
        <w:rPr>
          <w:rFonts w:ascii="Times New Roman" w:hAnsi="Times New Roman"/>
          <w:sz w:val="24"/>
        </w:rPr>
        <w:t>яйства г.</w:t>
      </w:r>
      <w:r w:rsidRPr="00D2311C">
        <w:rPr>
          <w:rFonts w:ascii="Times New Roman" w:hAnsi="Times New Roman"/>
          <w:sz w:val="24"/>
        </w:rPr>
        <w:t>Азова запретов и ограничений, предусмотренных законодательством о муниципальной службе.</w:t>
      </w:r>
      <w:r>
        <w:rPr>
          <w:rFonts w:ascii="Times New Roman" w:hAnsi="Times New Roman"/>
          <w:sz w:val="24"/>
        </w:rPr>
        <w:t xml:space="preserve"> Усилить работу по </w:t>
      </w:r>
      <w:r>
        <w:rPr>
          <w:rFonts w:ascii="Times New Roman" w:hAnsi="Times New Roman"/>
          <w:sz w:val="24"/>
          <w:szCs w:val="24"/>
        </w:rPr>
        <w:t>повышению правового сознания  муниципальных служащих Управления ЖКХ г. Азова, сотрудников предприятий и учреждений сферы жилищно-коммунального хозяйства города</w:t>
      </w:r>
      <w:r w:rsidRPr="00834260">
        <w:rPr>
          <w:rFonts w:ascii="Times New Roman" w:hAnsi="Times New Roman"/>
          <w:sz w:val="24"/>
          <w:szCs w:val="24"/>
        </w:rPr>
        <w:t>.</w:t>
      </w:r>
    </w:p>
    <w:p w:rsidR="0036034D" w:rsidRPr="000C2730" w:rsidRDefault="0036034D" w:rsidP="000C2730">
      <w:pPr>
        <w:tabs>
          <w:tab w:val="left" w:pos="567"/>
          <w:tab w:val="left" w:pos="709"/>
        </w:tabs>
        <w:rPr>
          <w:rFonts w:ascii="Times New Roman" w:hAnsi="Times New Roman"/>
          <w:sz w:val="24"/>
        </w:rPr>
      </w:pPr>
    </w:p>
    <w:p w:rsidR="0036034D" w:rsidRPr="000C2730" w:rsidRDefault="0036034D" w:rsidP="000C2730">
      <w:pPr>
        <w:pStyle w:val="BodyTextIndent"/>
        <w:tabs>
          <w:tab w:val="left" w:pos="0"/>
        </w:tabs>
        <w:ind w:left="360" w:firstLine="0"/>
        <w:rPr>
          <w:sz w:val="24"/>
        </w:rPr>
      </w:pPr>
    </w:p>
    <w:p w:rsidR="0036034D" w:rsidRPr="000C2730" w:rsidRDefault="0036034D" w:rsidP="00D2311C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C2730">
        <w:rPr>
          <w:rFonts w:ascii="Times New Roman" w:hAnsi="Times New Roman" w:cs="Times New Roman"/>
          <w:b/>
          <w:sz w:val="24"/>
          <w:szCs w:val="24"/>
        </w:rPr>
        <w:t>Слушали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C2730">
        <w:rPr>
          <w:rFonts w:ascii="Times New Roman" w:hAnsi="Times New Roman" w:cs="Times New Roman"/>
          <w:b/>
          <w:sz w:val="24"/>
        </w:rPr>
        <w:t xml:space="preserve"> начальника </w:t>
      </w:r>
      <w:r>
        <w:rPr>
          <w:rFonts w:ascii="Times New Roman" w:hAnsi="Times New Roman" w:cs="Times New Roman"/>
          <w:b/>
          <w:sz w:val="24"/>
        </w:rPr>
        <w:t>Управления образования г.Азова Макеева Михаила Васильевича</w:t>
      </w:r>
    </w:p>
    <w:p w:rsidR="0036034D" w:rsidRDefault="0036034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Default="0036034D" w:rsidP="00B5090A">
      <w:pPr>
        <w:pStyle w:val="ListParagraph"/>
        <w:tabs>
          <w:tab w:val="left" w:pos="567"/>
          <w:tab w:val="left" w:pos="709"/>
        </w:tabs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Ращупкин В.В.:</w:t>
      </w:r>
    </w:p>
    <w:p w:rsidR="0036034D" w:rsidRDefault="0036034D" w:rsidP="000C273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Вопрос такой же, как и к предыдущему оратору. </w:t>
      </w:r>
      <w:r>
        <w:rPr>
          <w:rFonts w:ascii="Times New Roman" w:hAnsi="Times New Roman"/>
          <w:sz w:val="24"/>
          <w:szCs w:val="24"/>
        </w:rPr>
        <w:t>Были ли в курируемой Вами отрасли, в этом году, зафиксированы факты конфликта интересов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6034D" w:rsidRDefault="0036034D" w:rsidP="000C2730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Макеев М.В.:</w:t>
      </w:r>
    </w:p>
    <w:p w:rsidR="0036034D" w:rsidRDefault="0036034D" w:rsidP="000C273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 запреты и ограничения муниципальными служащими соблюдаются. С руководителями (директорами) подведомственных учреждений регулярно проводится работа, направленная на недопущение возникновения фактов коррупционной направленности. В 2016 году фактов конфликта интересов зафиксировано не было.</w:t>
      </w:r>
    </w:p>
    <w:p w:rsidR="0036034D" w:rsidRDefault="0036034D" w:rsidP="00B5090A">
      <w:pPr>
        <w:pStyle w:val="ConsPlusNormal"/>
        <w:ind w:left="993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Ращупкин В. В.:</w:t>
      </w:r>
    </w:p>
    <w:p w:rsidR="0036034D" w:rsidRDefault="0036034D" w:rsidP="00B5090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Попрошу Вас в преддверии Новогодних праздников провести разъяснительные беседы с руководителями (директорами) подведомственных учреждений о недопущении получения подарков в рамках своей деятельности и тем более сбора средств на подарки.</w:t>
      </w:r>
    </w:p>
    <w:p w:rsidR="0036034D" w:rsidRDefault="0036034D" w:rsidP="00DC2CA6">
      <w:pPr>
        <w:pStyle w:val="ConsPlusNormal"/>
        <w:ind w:left="993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Макеев М.В.:</w:t>
      </w:r>
    </w:p>
    <w:p w:rsidR="0036034D" w:rsidRDefault="0036034D" w:rsidP="00DC2C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Данная работа ведется нами на постоянной основе.</w:t>
      </w:r>
      <w:r>
        <w:rPr>
          <w:rFonts w:ascii="Times New Roman" w:hAnsi="Times New Roman" w:cs="Times New Roman"/>
          <w:sz w:val="24"/>
          <w:szCs w:val="24"/>
        </w:rPr>
        <w:t xml:space="preserve"> В преддверии Новогодних праздников всем руководителям подведомственных учреждений в обязательном порядке будет сообщено о запретах и ограничениях связанных с исполнением должностных обязанностей.</w:t>
      </w:r>
    </w:p>
    <w:p w:rsidR="0036034D" w:rsidRDefault="0036034D" w:rsidP="00DC2C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Pr="00BC0E3C" w:rsidRDefault="0036034D" w:rsidP="00851518">
      <w:pPr>
        <w:pStyle w:val="BodyTextIndent"/>
        <w:tabs>
          <w:tab w:val="left" w:pos="0"/>
        </w:tabs>
        <w:ind w:firstLine="0"/>
        <w:rPr>
          <w:sz w:val="24"/>
          <w:szCs w:val="24"/>
        </w:rPr>
      </w:pPr>
      <w:r w:rsidRPr="000C2730">
        <w:rPr>
          <w:b/>
          <w:sz w:val="24"/>
          <w:szCs w:val="24"/>
        </w:rPr>
        <w:t>Решили:</w:t>
      </w:r>
      <w:r w:rsidRPr="000C2730">
        <w:rPr>
          <w:sz w:val="24"/>
          <w:szCs w:val="24"/>
        </w:rPr>
        <w:t xml:space="preserve"> </w:t>
      </w:r>
      <w:r>
        <w:rPr>
          <w:sz w:val="24"/>
        </w:rPr>
        <w:t>Управлению образования г.</w:t>
      </w:r>
      <w:r w:rsidRPr="004D3316">
        <w:rPr>
          <w:sz w:val="24"/>
        </w:rPr>
        <w:t>Азова (</w:t>
      </w:r>
      <w:r>
        <w:rPr>
          <w:sz w:val="24"/>
        </w:rPr>
        <w:t>Макееву М.В.</w:t>
      </w:r>
      <w:r w:rsidRPr="004D3316">
        <w:rPr>
          <w:sz w:val="24"/>
        </w:rPr>
        <w:t xml:space="preserve">) усилить </w:t>
      </w:r>
      <w:r w:rsidRPr="0012002F">
        <w:rPr>
          <w:sz w:val="24"/>
        </w:rPr>
        <w:t>меры по предупреждению коррупционных проявлений</w:t>
      </w:r>
      <w:r>
        <w:rPr>
          <w:sz w:val="24"/>
        </w:rPr>
        <w:t xml:space="preserve"> </w:t>
      </w:r>
      <w:r w:rsidRPr="004D3316">
        <w:rPr>
          <w:sz w:val="24"/>
        </w:rPr>
        <w:t xml:space="preserve">служащими </w:t>
      </w:r>
      <w:r>
        <w:rPr>
          <w:sz w:val="24"/>
        </w:rPr>
        <w:t>Управления образования</w:t>
      </w:r>
      <w:r w:rsidRPr="004D3316">
        <w:rPr>
          <w:sz w:val="24"/>
        </w:rPr>
        <w:t xml:space="preserve"> г. Азова.</w:t>
      </w:r>
      <w:r>
        <w:rPr>
          <w:sz w:val="24"/>
        </w:rPr>
        <w:t xml:space="preserve"> </w:t>
      </w:r>
      <w:r w:rsidRPr="00BC0E3C">
        <w:rPr>
          <w:sz w:val="24"/>
          <w:szCs w:val="24"/>
        </w:rPr>
        <w:t>Каждый случай коррупционного правонарушения либо конфликта интересов предавать гласности и применять к должностным лицам меры ответственности, предусмотренные законодательством Российской Федерации.</w:t>
      </w:r>
      <w:r>
        <w:rPr>
          <w:sz w:val="24"/>
          <w:szCs w:val="24"/>
        </w:rPr>
        <w:t xml:space="preserve"> </w:t>
      </w:r>
      <w:r w:rsidRPr="00C83DCD">
        <w:rPr>
          <w:sz w:val="24"/>
          <w:szCs w:val="24"/>
        </w:rPr>
        <w:t>Продолжить работу с обучающимися в общеобразовательных учреждениях и с работниками образовательных учреждений по формированию антикоррупционного мировоззрения и повышения уровня правосознания и правовой культуры.</w:t>
      </w:r>
    </w:p>
    <w:p w:rsidR="0036034D" w:rsidRDefault="0036034D" w:rsidP="00DC2C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6034D" w:rsidRDefault="0036034D" w:rsidP="000C273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Default="0036034D" w:rsidP="00B5090A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C2730">
        <w:rPr>
          <w:rFonts w:ascii="Times New Roman" w:hAnsi="Times New Roman" w:cs="Times New Roman"/>
          <w:b/>
          <w:sz w:val="24"/>
          <w:szCs w:val="24"/>
        </w:rPr>
        <w:t>Слушали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5090A">
        <w:rPr>
          <w:rFonts w:ascii="Times New Roman" w:hAnsi="Times New Roman"/>
          <w:b/>
          <w:sz w:val="24"/>
          <w:szCs w:val="24"/>
        </w:rPr>
        <w:t xml:space="preserve">директора Департамента имущественно-земельных отношений </w:t>
      </w:r>
      <w:r>
        <w:rPr>
          <w:rFonts w:ascii="Times New Roman" w:hAnsi="Times New Roman"/>
          <w:b/>
          <w:sz w:val="24"/>
          <w:szCs w:val="24"/>
        </w:rPr>
        <w:t xml:space="preserve">г.Азова </w:t>
      </w:r>
      <w:r w:rsidRPr="00B5090A">
        <w:rPr>
          <w:rFonts w:ascii="Times New Roman" w:hAnsi="Times New Roman"/>
          <w:b/>
          <w:sz w:val="24"/>
          <w:szCs w:val="24"/>
        </w:rPr>
        <w:t>Юхнова Николая Евгеньевича</w:t>
      </w:r>
      <w:r w:rsidRPr="00B5090A">
        <w:rPr>
          <w:rFonts w:ascii="Times New Roman" w:hAnsi="Times New Roman" w:cs="Times New Roman"/>
          <w:b/>
          <w:sz w:val="24"/>
          <w:szCs w:val="24"/>
        </w:rPr>
        <w:t>.</w:t>
      </w:r>
    </w:p>
    <w:p w:rsidR="0036034D" w:rsidRDefault="0036034D" w:rsidP="004D4A15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Default="0036034D" w:rsidP="004D4A15">
      <w:pPr>
        <w:pStyle w:val="ListParagraph"/>
        <w:tabs>
          <w:tab w:val="left" w:pos="567"/>
          <w:tab w:val="left" w:pos="709"/>
        </w:tabs>
        <w:ind w:left="0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Ращупкин В.В.:</w:t>
      </w:r>
    </w:p>
    <w:p w:rsidR="0036034D" w:rsidRDefault="0036034D" w:rsidP="0085151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Спасибо, Николай Евгеньевич. Из представленной информации понятно, что год прошел хорошо, мероприятия включенные в </w:t>
      </w:r>
      <w:r w:rsidRPr="00E86361">
        <w:rPr>
          <w:rFonts w:ascii="Times New Roman" w:hAnsi="Times New Roman" w:cs="Times New Roman"/>
          <w:sz w:val="24"/>
          <w:szCs w:val="24"/>
        </w:rPr>
        <w:t>план противодействия коррупции с учетом специфики деятельности Департамента</w:t>
      </w:r>
      <w:r>
        <w:rPr>
          <w:rFonts w:ascii="Times New Roman" w:hAnsi="Times New Roman" w:cs="Times New Roman"/>
          <w:sz w:val="24"/>
          <w:szCs w:val="24"/>
        </w:rPr>
        <w:t xml:space="preserve"> выполнены и проявлений коррупционной направленности не выявлено. Но я бы Вам рекомендовал не терять бдительности и проводить </w:t>
      </w:r>
      <w:r w:rsidRPr="00E86361">
        <w:rPr>
          <w:rFonts w:ascii="Times New Roman" w:hAnsi="Times New Roman" w:cs="Times New Roman"/>
          <w:sz w:val="24"/>
          <w:szCs w:val="24"/>
        </w:rPr>
        <w:t xml:space="preserve">с сотрудниками Департамента </w:t>
      </w:r>
      <w:r>
        <w:rPr>
          <w:rFonts w:ascii="Times New Roman" w:hAnsi="Times New Roman" w:cs="Times New Roman"/>
          <w:sz w:val="24"/>
          <w:szCs w:val="24"/>
        </w:rPr>
        <w:t xml:space="preserve">рабочие совещания </w:t>
      </w:r>
      <w:r w:rsidRPr="00E86361">
        <w:rPr>
          <w:rFonts w:ascii="Times New Roman" w:hAnsi="Times New Roman" w:cs="Times New Roman"/>
          <w:sz w:val="24"/>
          <w:szCs w:val="24"/>
        </w:rPr>
        <w:t xml:space="preserve">по вопросам этики муниципальной службы, предотвращения конфликта интересов, соблюдения служебной этики, усилению личной ответственности, за выполнением должностных обязанностей, повышению компетентности и внимательности при </w:t>
      </w:r>
      <w:r w:rsidRPr="0012002F">
        <w:rPr>
          <w:rFonts w:ascii="Times New Roman" w:hAnsi="Times New Roman" w:cs="Times New Roman"/>
          <w:sz w:val="24"/>
          <w:szCs w:val="24"/>
        </w:rPr>
        <w:t>взаимодействии с гражданами</w:t>
      </w:r>
      <w:r w:rsidRPr="00E86361">
        <w:rPr>
          <w:rFonts w:ascii="Times New Roman" w:hAnsi="Times New Roman" w:cs="Times New Roman"/>
          <w:sz w:val="24"/>
          <w:szCs w:val="24"/>
        </w:rPr>
        <w:t>.</w:t>
      </w:r>
    </w:p>
    <w:p w:rsidR="0036034D" w:rsidRDefault="0036034D" w:rsidP="004D4A1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Pr="008F5175" w:rsidRDefault="0036034D" w:rsidP="008F5175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</w:rPr>
      </w:pPr>
      <w:r w:rsidRPr="008F5175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335B09">
        <w:rPr>
          <w:rFonts w:ascii="Times New Roman" w:hAnsi="Times New Roman" w:cs="Times New Roman"/>
          <w:sz w:val="24"/>
          <w:szCs w:val="24"/>
        </w:rPr>
        <w:t>п</w:t>
      </w:r>
      <w:r w:rsidRPr="008F5175">
        <w:rPr>
          <w:rFonts w:ascii="Times New Roman" w:hAnsi="Times New Roman" w:cs="Times New Roman"/>
          <w:sz w:val="24"/>
        </w:rPr>
        <w:t xml:space="preserve">ринять к сведению информацию </w:t>
      </w:r>
      <w:r>
        <w:rPr>
          <w:rFonts w:ascii="Times New Roman" w:hAnsi="Times New Roman" w:cs="Times New Roman"/>
          <w:sz w:val="24"/>
        </w:rPr>
        <w:t>директора</w:t>
      </w:r>
      <w:r w:rsidRPr="008F517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Департамента имущественно-земельных отношений г.Азова .</w:t>
      </w:r>
      <w:r w:rsidRPr="008F5175">
        <w:rPr>
          <w:rFonts w:ascii="Times New Roman" w:hAnsi="Times New Roman" w:cs="Times New Roman"/>
          <w:sz w:val="24"/>
        </w:rPr>
        <w:t xml:space="preserve"> </w:t>
      </w:r>
      <w:r w:rsidRPr="00A57188">
        <w:rPr>
          <w:rFonts w:ascii="Times New Roman" w:hAnsi="Times New Roman" w:cs="Times New Roman"/>
          <w:sz w:val="24"/>
        </w:rPr>
        <w:t>Департаменту имущественно-земельных отношений г.Азова (Юхнову Н.Е.) продолжить меры по предупреждению коррупционных проявлений в сфере имущественных и земельных отношений</w:t>
      </w:r>
      <w:r w:rsidRPr="008F5175">
        <w:rPr>
          <w:rFonts w:ascii="Times New Roman" w:hAnsi="Times New Roman" w:cs="Times New Roman"/>
          <w:sz w:val="24"/>
        </w:rPr>
        <w:t>.</w:t>
      </w:r>
    </w:p>
    <w:p w:rsidR="0036034D" w:rsidRDefault="0036034D" w:rsidP="008F5175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Default="0036034D" w:rsidP="00A57188">
      <w:pPr>
        <w:pStyle w:val="ConsPlusNormal"/>
        <w:ind w:left="993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C2730">
        <w:rPr>
          <w:rFonts w:ascii="Times New Roman" w:hAnsi="Times New Roman" w:cs="Times New Roman"/>
          <w:b/>
          <w:sz w:val="24"/>
          <w:szCs w:val="24"/>
        </w:rPr>
        <w:t>Слушали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57188">
        <w:rPr>
          <w:rFonts w:ascii="Times New Roman" w:hAnsi="Times New Roman" w:cs="Times New Roman"/>
          <w:b/>
          <w:sz w:val="24"/>
          <w:szCs w:val="24"/>
        </w:rPr>
        <w:t>начальника отдела организационной работы и противодействия коррупции Васильеву Татьяну Владимировну.</w:t>
      </w:r>
    </w:p>
    <w:p w:rsidR="0036034D" w:rsidRDefault="0036034D" w:rsidP="008F5175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Default="0036034D" w:rsidP="008F5175">
      <w:pPr>
        <w:pStyle w:val="ListParagraph"/>
        <w:tabs>
          <w:tab w:val="left" w:pos="567"/>
          <w:tab w:val="left" w:pos="709"/>
        </w:tabs>
        <w:ind w:left="0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Ращупкин В. В.:</w:t>
      </w:r>
    </w:p>
    <w:p w:rsidR="0036034D" w:rsidRPr="00A57188" w:rsidRDefault="0036034D" w:rsidP="00A571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Хотел бы отметить, что в</w:t>
      </w:r>
      <w:r w:rsidRPr="00A57188">
        <w:rPr>
          <w:rFonts w:ascii="Times New Roman" w:hAnsi="Times New Roman"/>
          <w:sz w:val="24"/>
          <w:szCs w:val="24"/>
        </w:rPr>
        <w:t xml:space="preserve"> рамках повышения эффективности работы по противодействию коррупции, </w:t>
      </w:r>
      <w:r>
        <w:rPr>
          <w:rFonts w:ascii="Times New Roman" w:hAnsi="Times New Roman"/>
          <w:sz w:val="24"/>
          <w:szCs w:val="24"/>
        </w:rPr>
        <w:t>мной, как субъектом правотворческой инициативы,</w:t>
      </w:r>
      <w:r w:rsidRPr="00A57188">
        <w:rPr>
          <w:rFonts w:ascii="Times New Roman" w:hAnsi="Times New Roman"/>
          <w:sz w:val="24"/>
          <w:szCs w:val="24"/>
        </w:rPr>
        <w:t xml:space="preserve"> в Азовскую городской Думу был внесен проект решения о внесении изменений в решение Азовской городской Думы от 24.03.2016 № 147 «О</w:t>
      </w:r>
      <w:r>
        <w:rPr>
          <w:rFonts w:ascii="Times New Roman" w:hAnsi="Times New Roman"/>
          <w:sz w:val="24"/>
          <w:szCs w:val="24"/>
        </w:rPr>
        <w:t>б</w:t>
      </w:r>
      <w:r w:rsidRPr="00A57188">
        <w:rPr>
          <w:rFonts w:ascii="Times New Roman" w:hAnsi="Times New Roman"/>
          <w:sz w:val="24"/>
          <w:szCs w:val="24"/>
        </w:rPr>
        <w:t xml:space="preserve"> утверждении структуры администрации города Азова». В соответствии с </w:t>
      </w:r>
      <w:r>
        <w:rPr>
          <w:rFonts w:ascii="Times New Roman" w:hAnsi="Times New Roman"/>
          <w:sz w:val="24"/>
          <w:szCs w:val="24"/>
        </w:rPr>
        <w:t xml:space="preserve">данным </w:t>
      </w:r>
      <w:r w:rsidRPr="00A57188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ем</w:t>
      </w:r>
      <w:r w:rsidRPr="00A57188">
        <w:rPr>
          <w:rFonts w:ascii="Times New Roman" w:hAnsi="Times New Roman"/>
          <w:sz w:val="24"/>
          <w:szCs w:val="24"/>
        </w:rPr>
        <w:t xml:space="preserve"> отдел организационной работы, </w:t>
      </w:r>
      <w:r>
        <w:rPr>
          <w:rFonts w:ascii="Times New Roman" w:hAnsi="Times New Roman"/>
          <w:sz w:val="24"/>
          <w:szCs w:val="24"/>
        </w:rPr>
        <w:t>переименован</w:t>
      </w:r>
      <w:r w:rsidRPr="00A571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A57188">
        <w:rPr>
          <w:rFonts w:ascii="Times New Roman" w:hAnsi="Times New Roman"/>
          <w:sz w:val="24"/>
          <w:szCs w:val="24"/>
        </w:rPr>
        <w:t xml:space="preserve"> отдел организационной работы и противодействия коррупции.</w:t>
      </w:r>
      <w:r>
        <w:rPr>
          <w:rFonts w:ascii="Times New Roman" w:hAnsi="Times New Roman"/>
          <w:sz w:val="24"/>
          <w:szCs w:val="24"/>
        </w:rPr>
        <w:t xml:space="preserve"> Эти изменения не просто для «галочки». Я надеюсь, что в связи с расширением полномочий отделом организационной работы и противодействия коррупции, совместно с правоохранительными органами, будет проводиться работа, направленная на </w:t>
      </w:r>
      <w:r w:rsidRPr="007F6853">
        <w:rPr>
          <w:rFonts w:ascii="Times New Roman" w:hAnsi="Times New Roman"/>
          <w:sz w:val="24"/>
          <w:szCs w:val="24"/>
        </w:rPr>
        <w:t>профилактик</w:t>
      </w:r>
      <w:r>
        <w:rPr>
          <w:rFonts w:ascii="Times New Roman" w:hAnsi="Times New Roman"/>
          <w:sz w:val="24"/>
          <w:szCs w:val="24"/>
        </w:rPr>
        <w:t>у</w:t>
      </w:r>
      <w:r w:rsidRPr="007F6853">
        <w:rPr>
          <w:rFonts w:ascii="Times New Roman" w:hAnsi="Times New Roman"/>
          <w:sz w:val="24"/>
          <w:szCs w:val="24"/>
        </w:rPr>
        <w:t xml:space="preserve"> коррупционных правонарушений в нашем муниципальном образовании.</w:t>
      </w:r>
      <w:r>
        <w:rPr>
          <w:rFonts w:ascii="Times New Roman" w:hAnsi="Times New Roman"/>
          <w:sz w:val="24"/>
          <w:szCs w:val="24"/>
        </w:rPr>
        <w:t xml:space="preserve"> Также я считаю необходимым проводить обучающие семинары не только для муниципальных служащих г.Азова, но и для всех других сотрудников, с целью ознакомления с нормами антикоррупционного законодательства, повышения уровня правового сознания и правовой культуры.       </w:t>
      </w:r>
    </w:p>
    <w:p w:rsidR="0036034D" w:rsidRDefault="0036034D" w:rsidP="008F517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Default="0036034D" w:rsidP="008F5175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Васильева Т. В.:</w:t>
      </w:r>
    </w:p>
    <w:p w:rsidR="0036034D" w:rsidRDefault="0036034D" w:rsidP="008F517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Владимир Валерьевич,  в 2016 году отделом организационной работы и противодействия коррупции были в полном объеме выполнены все  запланированные программные мероприятия, направленные на профилактику коррупционных правонарушений.                                                                                                                                             Проведение семинара для муниципальных служащих города Азова на тему </w:t>
      </w:r>
      <w:r w:rsidRPr="004557B6">
        <w:rPr>
          <w:rFonts w:ascii="Times New Roman" w:hAnsi="Times New Roman" w:cs="Times New Roman"/>
          <w:sz w:val="24"/>
          <w:szCs w:val="24"/>
        </w:rPr>
        <w:t>«Противодействие коррупции в органах муниципального управления»</w:t>
      </w:r>
      <w:r>
        <w:rPr>
          <w:rFonts w:ascii="Times New Roman" w:hAnsi="Times New Roman" w:cs="Times New Roman"/>
          <w:sz w:val="24"/>
          <w:szCs w:val="24"/>
        </w:rPr>
        <w:t xml:space="preserve">  также являлось одним из них. В 2017 году работа, направленная на профилактику коррупционных правонарушений будет продолжена. Во исполнение Вашего поручения количество</w:t>
      </w:r>
      <w:r>
        <w:rPr>
          <w:rFonts w:ascii="Times New Roman" w:hAnsi="Times New Roman"/>
          <w:sz w:val="24"/>
          <w:szCs w:val="24"/>
        </w:rPr>
        <w:t xml:space="preserve"> обучающих семинаров будет увеличено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034D" w:rsidRDefault="0036034D" w:rsidP="008F517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Pr="00C56BE8" w:rsidRDefault="0036034D" w:rsidP="00E65B4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6034D" w:rsidRDefault="0036034D" w:rsidP="008F517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C2730">
        <w:rPr>
          <w:rFonts w:ascii="Times New Roman" w:hAnsi="Times New Roman" w:cs="Times New Roman"/>
          <w:b/>
          <w:sz w:val="24"/>
          <w:szCs w:val="24"/>
        </w:rPr>
        <w:t>Слушали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BE8">
        <w:rPr>
          <w:rFonts w:ascii="Times New Roman" w:hAnsi="Times New Roman" w:cs="Times New Roman"/>
          <w:sz w:val="24"/>
          <w:szCs w:val="24"/>
        </w:rPr>
        <w:t xml:space="preserve">Ращупкина Владимира Валерьевича </w:t>
      </w:r>
      <w:r w:rsidRPr="00C56BE8">
        <w:rPr>
          <w:rFonts w:ascii="Times New Roman" w:hAnsi="Times New Roman" w:cs="Times New Roman"/>
          <w:sz w:val="24"/>
          <w:szCs w:val="24"/>
        </w:rPr>
        <w:sym w:font="Symbol" w:char="F02D"/>
      </w:r>
      <w:r w:rsidRPr="00C56BE8">
        <w:rPr>
          <w:rFonts w:ascii="Times New Roman" w:hAnsi="Times New Roman" w:cs="Times New Roman"/>
          <w:sz w:val="24"/>
          <w:szCs w:val="24"/>
        </w:rPr>
        <w:t xml:space="preserve"> председателя комиссии, главу администрации города Азова о принятии решения.</w:t>
      </w:r>
    </w:p>
    <w:p w:rsidR="0036034D" w:rsidRDefault="0036034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Default="0036034D" w:rsidP="004126D5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5175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36034D" w:rsidRPr="008F5175" w:rsidRDefault="0036034D" w:rsidP="004126D5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6034D" w:rsidRPr="00C56BE8" w:rsidRDefault="0036034D" w:rsidP="00FB428F">
      <w:pPr>
        <w:pStyle w:val="ConsPlusNormal"/>
        <w:numPr>
          <w:ilvl w:val="1"/>
          <w:numId w:val="14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 представленный проект решения</w:t>
      </w:r>
      <w:r w:rsidRPr="008F5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замечания и поручения, сформулированные в ходе заседания комиссии</w:t>
      </w:r>
      <w:r w:rsidRPr="00C56BE8">
        <w:rPr>
          <w:rFonts w:ascii="Times New Roman" w:hAnsi="Times New Roman" w:cs="Times New Roman"/>
          <w:sz w:val="24"/>
          <w:szCs w:val="24"/>
        </w:rPr>
        <w:t>.</w:t>
      </w:r>
    </w:p>
    <w:p w:rsidR="0036034D" w:rsidRDefault="0036034D" w:rsidP="008F5175">
      <w:pPr>
        <w:pStyle w:val="ConsPlusNormal"/>
        <w:ind w:left="1789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Default="0036034D" w:rsidP="008F5175">
      <w:pPr>
        <w:pStyle w:val="ConsPlusNormal"/>
        <w:ind w:left="1789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Pr="00C56BE8" w:rsidRDefault="0036034D" w:rsidP="00FB428F">
      <w:pPr>
        <w:pStyle w:val="ConsPlusNormal"/>
        <w:numPr>
          <w:ilvl w:val="1"/>
          <w:numId w:val="14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принятия проекта решения с</w:t>
      </w:r>
      <w:r w:rsidRPr="00C56BE8">
        <w:rPr>
          <w:rFonts w:ascii="Times New Roman" w:hAnsi="Times New Roman" w:cs="Times New Roman"/>
          <w:sz w:val="24"/>
          <w:szCs w:val="24"/>
        </w:rPr>
        <w:t>екретарю комиссии (Васильева Т.В.) разместить в открытом доступе на официальном сайте администрации города информацию о проведенном заседании.</w:t>
      </w:r>
    </w:p>
    <w:p w:rsidR="0036034D" w:rsidRDefault="0036034D" w:rsidP="00A10DBD">
      <w:pPr>
        <w:pStyle w:val="BodyTextIndent3"/>
        <w:ind w:firstLine="0"/>
        <w:rPr>
          <w:sz w:val="24"/>
          <w:szCs w:val="24"/>
        </w:rPr>
      </w:pPr>
    </w:p>
    <w:p w:rsidR="0036034D" w:rsidRDefault="0036034D" w:rsidP="00A10DBD">
      <w:pPr>
        <w:pStyle w:val="BodyTextIndent3"/>
        <w:ind w:firstLine="0"/>
        <w:rPr>
          <w:sz w:val="24"/>
          <w:szCs w:val="24"/>
        </w:rPr>
      </w:pPr>
    </w:p>
    <w:p w:rsidR="0036034D" w:rsidRPr="00C56BE8" w:rsidRDefault="0036034D" w:rsidP="00A10DBD">
      <w:pPr>
        <w:pStyle w:val="BodyTextIndent3"/>
        <w:ind w:firstLine="0"/>
        <w:rPr>
          <w:sz w:val="24"/>
          <w:szCs w:val="24"/>
        </w:rPr>
      </w:pPr>
    </w:p>
    <w:p w:rsidR="0036034D" w:rsidRPr="00C56BE8" w:rsidRDefault="0036034D" w:rsidP="00A10DBD">
      <w:pPr>
        <w:pStyle w:val="BodyTextIndent3"/>
        <w:ind w:firstLine="0"/>
        <w:rPr>
          <w:sz w:val="24"/>
          <w:szCs w:val="24"/>
        </w:rPr>
      </w:pPr>
    </w:p>
    <w:p w:rsidR="0036034D" w:rsidRPr="00C56BE8" w:rsidRDefault="0036034D" w:rsidP="00A10DBD">
      <w:pPr>
        <w:pStyle w:val="BodyTextIndent3"/>
        <w:ind w:firstLine="0"/>
        <w:rPr>
          <w:sz w:val="24"/>
          <w:szCs w:val="24"/>
        </w:rPr>
      </w:pPr>
      <w:r w:rsidRPr="00C56BE8">
        <w:rPr>
          <w:sz w:val="24"/>
          <w:szCs w:val="24"/>
        </w:rPr>
        <w:t>Председатель комиссии -</w:t>
      </w:r>
    </w:p>
    <w:p w:rsidR="0036034D" w:rsidRPr="00C56BE8" w:rsidRDefault="0036034D" w:rsidP="00A10DBD">
      <w:pPr>
        <w:pStyle w:val="BodyTextIndent3"/>
        <w:ind w:firstLine="0"/>
        <w:rPr>
          <w:sz w:val="24"/>
          <w:szCs w:val="24"/>
        </w:rPr>
      </w:pPr>
      <w:r w:rsidRPr="00C56BE8">
        <w:rPr>
          <w:sz w:val="24"/>
          <w:szCs w:val="24"/>
        </w:rPr>
        <w:t xml:space="preserve">глава администрации города Азова </w:t>
      </w:r>
      <w:r w:rsidRPr="00C56BE8">
        <w:rPr>
          <w:sz w:val="24"/>
          <w:szCs w:val="24"/>
        </w:rPr>
        <w:tab/>
      </w:r>
      <w:r w:rsidRPr="00C56BE8">
        <w:rPr>
          <w:sz w:val="24"/>
          <w:szCs w:val="24"/>
        </w:rPr>
        <w:tab/>
      </w:r>
      <w:r w:rsidRPr="00C56BE8">
        <w:rPr>
          <w:sz w:val="24"/>
          <w:szCs w:val="24"/>
        </w:rPr>
        <w:tab/>
      </w:r>
      <w:r w:rsidRPr="00C56BE8">
        <w:rPr>
          <w:sz w:val="24"/>
          <w:szCs w:val="24"/>
        </w:rPr>
        <w:tab/>
      </w:r>
      <w:r w:rsidRPr="00C56BE8">
        <w:rPr>
          <w:sz w:val="24"/>
          <w:szCs w:val="24"/>
        </w:rPr>
        <w:tab/>
        <w:t xml:space="preserve">       В.В. Ращупкин</w:t>
      </w:r>
    </w:p>
    <w:p w:rsidR="0036034D" w:rsidRDefault="0036034D" w:rsidP="00B44636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6034D" w:rsidRDefault="0036034D" w:rsidP="00B44636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36034D" w:rsidP="00B44636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36034D" w:rsidP="00A10DBD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56BE8">
        <w:rPr>
          <w:rFonts w:ascii="Times New Roman" w:hAnsi="Times New Roman"/>
          <w:sz w:val="24"/>
          <w:szCs w:val="24"/>
          <w:lang w:eastAsia="ru-RU"/>
        </w:rPr>
        <w:t>Секретарь комиссии -</w:t>
      </w:r>
    </w:p>
    <w:p w:rsidR="0036034D" w:rsidRDefault="0036034D" w:rsidP="00A10DBD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56BE8">
        <w:rPr>
          <w:rFonts w:ascii="Times New Roman" w:hAnsi="Times New Roman"/>
          <w:sz w:val="24"/>
          <w:szCs w:val="24"/>
          <w:lang w:eastAsia="ru-RU"/>
        </w:rPr>
        <w:t>начальник отдела организационной работы</w:t>
      </w:r>
    </w:p>
    <w:p w:rsidR="0036034D" w:rsidRPr="00C56BE8" w:rsidRDefault="0036034D" w:rsidP="00A10DBD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 противодействия коррупции</w:t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C56BE8">
        <w:rPr>
          <w:rFonts w:ascii="Times New Roman" w:hAnsi="Times New Roman"/>
          <w:sz w:val="24"/>
          <w:szCs w:val="24"/>
          <w:lang w:eastAsia="ru-RU"/>
        </w:rPr>
        <w:t xml:space="preserve">     Т.В. Васильева</w:t>
      </w:r>
    </w:p>
    <w:p w:rsidR="0036034D" w:rsidRPr="00C56BE8" w:rsidRDefault="0036034D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</w:p>
    <w:sectPr w:rsidR="0036034D" w:rsidRPr="00C56BE8" w:rsidSect="00D3638D">
      <w:headerReference w:type="even" r:id="rId7"/>
      <w:headerReference w:type="default" r:id="rId8"/>
      <w:pgSz w:w="11906" w:h="16838"/>
      <w:pgMar w:top="289" w:right="567" w:bottom="295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34D" w:rsidRDefault="0036034D">
      <w:r>
        <w:separator/>
      </w:r>
    </w:p>
  </w:endnote>
  <w:endnote w:type="continuationSeparator" w:id="0">
    <w:p w:rsidR="0036034D" w:rsidRDefault="00360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34D" w:rsidRDefault="0036034D">
      <w:r>
        <w:separator/>
      </w:r>
    </w:p>
  </w:footnote>
  <w:footnote w:type="continuationSeparator" w:id="0">
    <w:p w:rsidR="0036034D" w:rsidRDefault="003603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34D" w:rsidRDefault="003603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36034D" w:rsidRDefault="003603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34D" w:rsidRDefault="003603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6034D" w:rsidRDefault="003603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12CB"/>
    <w:multiLevelType w:val="multilevel"/>
    <w:tmpl w:val="1DC6A69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">
    <w:nsid w:val="11855891"/>
    <w:multiLevelType w:val="multilevel"/>
    <w:tmpl w:val="1DC6A69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">
    <w:nsid w:val="143D17FC"/>
    <w:multiLevelType w:val="hybridMultilevel"/>
    <w:tmpl w:val="7474FDCC"/>
    <w:lvl w:ilvl="0" w:tplc="D98A0A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8437396"/>
    <w:multiLevelType w:val="hybridMultilevel"/>
    <w:tmpl w:val="9730992A"/>
    <w:lvl w:ilvl="0" w:tplc="1AA6D478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1C6C0D98"/>
    <w:multiLevelType w:val="hybridMultilevel"/>
    <w:tmpl w:val="4F60AEF0"/>
    <w:lvl w:ilvl="0" w:tplc="51F8F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1B74D0"/>
    <w:multiLevelType w:val="hybridMultilevel"/>
    <w:tmpl w:val="C0063D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2F6A9B"/>
    <w:multiLevelType w:val="hybridMultilevel"/>
    <w:tmpl w:val="80FCA692"/>
    <w:lvl w:ilvl="0" w:tplc="42FAD374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8032E7E"/>
    <w:multiLevelType w:val="hybridMultilevel"/>
    <w:tmpl w:val="78C6D156"/>
    <w:lvl w:ilvl="0" w:tplc="F44493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FDB25D0"/>
    <w:multiLevelType w:val="hybridMultilevel"/>
    <w:tmpl w:val="D1F2B640"/>
    <w:lvl w:ilvl="0" w:tplc="8560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30DB9"/>
    <w:multiLevelType w:val="hybridMultilevel"/>
    <w:tmpl w:val="9F82AE9E"/>
    <w:lvl w:ilvl="0" w:tplc="937682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3CA13733"/>
    <w:multiLevelType w:val="multilevel"/>
    <w:tmpl w:val="E2F08C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E3E1C1B"/>
    <w:multiLevelType w:val="hybridMultilevel"/>
    <w:tmpl w:val="311E9BBA"/>
    <w:lvl w:ilvl="0" w:tplc="0F9AED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E532762"/>
    <w:multiLevelType w:val="hybridMultilevel"/>
    <w:tmpl w:val="27AAF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C16D62"/>
    <w:multiLevelType w:val="hybridMultilevel"/>
    <w:tmpl w:val="6C02E5B6"/>
    <w:lvl w:ilvl="0" w:tplc="8FFEAD1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4">
    <w:nsid w:val="5C155D6F"/>
    <w:multiLevelType w:val="multilevel"/>
    <w:tmpl w:val="B5224AC2"/>
    <w:lvl w:ilvl="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5">
    <w:nsid w:val="5E897071"/>
    <w:multiLevelType w:val="hybridMultilevel"/>
    <w:tmpl w:val="3E32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F7B46AA"/>
    <w:multiLevelType w:val="multilevel"/>
    <w:tmpl w:val="4D0EA80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61FA7917"/>
    <w:multiLevelType w:val="hybridMultilevel"/>
    <w:tmpl w:val="595C903E"/>
    <w:lvl w:ilvl="0" w:tplc="85602A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2966D0E"/>
    <w:multiLevelType w:val="multilevel"/>
    <w:tmpl w:val="DD2EE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9">
    <w:nsid w:val="64E15C7D"/>
    <w:multiLevelType w:val="hybridMultilevel"/>
    <w:tmpl w:val="458A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376551"/>
    <w:multiLevelType w:val="hybridMultilevel"/>
    <w:tmpl w:val="505A1DEA"/>
    <w:lvl w:ilvl="0" w:tplc="51F8F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B1076F"/>
    <w:multiLevelType w:val="hybridMultilevel"/>
    <w:tmpl w:val="377045D6"/>
    <w:lvl w:ilvl="0" w:tplc="B0C4F8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56076D"/>
    <w:multiLevelType w:val="hybridMultilevel"/>
    <w:tmpl w:val="5052E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0C3924"/>
    <w:multiLevelType w:val="multilevel"/>
    <w:tmpl w:val="9092C0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22"/>
  </w:num>
  <w:num w:numId="2">
    <w:abstractNumId w:val="15"/>
  </w:num>
  <w:num w:numId="3">
    <w:abstractNumId w:val="13"/>
  </w:num>
  <w:num w:numId="4">
    <w:abstractNumId w:val="12"/>
  </w:num>
  <w:num w:numId="5">
    <w:abstractNumId w:val="20"/>
  </w:num>
  <w:num w:numId="6">
    <w:abstractNumId w:val="4"/>
  </w:num>
  <w:num w:numId="7">
    <w:abstractNumId w:val="9"/>
  </w:num>
  <w:num w:numId="8">
    <w:abstractNumId w:val="0"/>
  </w:num>
  <w:num w:numId="9">
    <w:abstractNumId w:val="14"/>
  </w:num>
  <w:num w:numId="10">
    <w:abstractNumId w:val="6"/>
  </w:num>
  <w:num w:numId="11">
    <w:abstractNumId w:val="16"/>
  </w:num>
  <w:num w:numId="12">
    <w:abstractNumId w:val="8"/>
  </w:num>
  <w:num w:numId="13">
    <w:abstractNumId w:val="17"/>
  </w:num>
  <w:num w:numId="14">
    <w:abstractNumId w:val="23"/>
  </w:num>
  <w:num w:numId="15">
    <w:abstractNumId w:val="11"/>
  </w:num>
  <w:num w:numId="16">
    <w:abstractNumId w:val="21"/>
  </w:num>
  <w:num w:numId="17">
    <w:abstractNumId w:val="2"/>
  </w:num>
  <w:num w:numId="18">
    <w:abstractNumId w:val="3"/>
  </w:num>
  <w:num w:numId="19">
    <w:abstractNumId w:val="18"/>
  </w:num>
  <w:num w:numId="20">
    <w:abstractNumId w:val="5"/>
  </w:num>
  <w:num w:numId="21">
    <w:abstractNumId w:val="19"/>
  </w:num>
  <w:num w:numId="22">
    <w:abstractNumId w:val="10"/>
  </w:num>
  <w:num w:numId="23">
    <w:abstractNumId w:val="7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A0F"/>
    <w:rsid w:val="00002DCE"/>
    <w:rsid w:val="00032D9E"/>
    <w:rsid w:val="00033006"/>
    <w:rsid w:val="000330EF"/>
    <w:rsid w:val="000517AE"/>
    <w:rsid w:val="0006187F"/>
    <w:rsid w:val="00064C05"/>
    <w:rsid w:val="0008038A"/>
    <w:rsid w:val="00085B0B"/>
    <w:rsid w:val="00086D33"/>
    <w:rsid w:val="000A23D4"/>
    <w:rsid w:val="000B37A6"/>
    <w:rsid w:val="000B436D"/>
    <w:rsid w:val="000B4E48"/>
    <w:rsid w:val="000C0B42"/>
    <w:rsid w:val="000C2730"/>
    <w:rsid w:val="000D6448"/>
    <w:rsid w:val="000E68B3"/>
    <w:rsid w:val="000E725C"/>
    <w:rsid w:val="000F18EE"/>
    <w:rsid w:val="000F5019"/>
    <w:rsid w:val="000F537D"/>
    <w:rsid w:val="000F557F"/>
    <w:rsid w:val="00100309"/>
    <w:rsid w:val="00114AD4"/>
    <w:rsid w:val="0012002F"/>
    <w:rsid w:val="00132D44"/>
    <w:rsid w:val="00135B89"/>
    <w:rsid w:val="0016799F"/>
    <w:rsid w:val="00182010"/>
    <w:rsid w:val="0019582F"/>
    <w:rsid w:val="001B5D9D"/>
    <w:rsid w:val="001C6B7B"/>
    <w:rsid w:val="001E6157"/>
    <w:rsid w:val="001E68F4"/>
    <w:rsid w:val="002021D6"/>
    <w:rsid w:val="002037A4"/>
    <w:rsid w:val="002122F9"/>
    <w:rsid w:val="00221976"/>
    <w:rsid w:val="00225C7C"/>
    <w:rsid w:val="002323B0"/>
    <w:rsid w:val="00260379"/>
    <w:rsid w:val="00264EA3"/>
    <w:rsid w:val="00271BB7"/>
    <w:rsid w:val="0028673A"/>
    <w:rsid w:val="0029214B"/>
    <w:rsid w:val="00292F87"/>
    <w:rsid w:val="00294C9F"/>
    <w:rsid w:val="002A567B"/>
    <w:rsid w:val="002D0BED"/>
    <w:rsid w:val="002D32D6"/>
    <w:rsid w:val="002E188A"/>
    <w:rsid w:val="002E5487"/>
    <w:rsid w:val="00303558"/>
    <w:rsid w:val="00310B3E"/>
    <w:rsid w:val="00311F8A"/>
    <w:rsid w:val="00335B09"/>
    <w:rsid w:val="003513FF"/>
    <w:rsid w:val="0036034D"/>
    <w:rsid w:val="0036189E"/>
    <w:rsid w:val="00361909"/>
    <w:rsid w:val="00370904"/>
    <w:rsid w:val="003728EB"/>
    <w:rsid w:val="003770F8"/>
    <w:rsid w:val="00387F78"/>
    <w:rsid w:val="003911A4"/>
    <w:rsid w:val="003A005D"/>
    <w:rsid w:val="003A32EB"/>
    <w:rsid w:val="003B0946"/>
    <w:rsid w:val="003B2F71"/>
    <w:rsid w:val="003B7669"/>
    <w:rsid w:val="003B7856"/>
    <w:rsid w:val="003D1F58"/>
    <w:rsid w:val="003D6760"/>
    <w:rsid w:val="003E2920"/>
    <w:rsid w:val="003F2A94"/>
    <w:rsid w:val="003F6656"/>
    <w:rsid w:val="003F749F"/>
    <w:rsid w:val="00402645"/>
    <w:rsid w:val="004126D5"/>
    <w:rsid w:val="0042097D"/>
    <w:rsid w:val="004317F9"/>
    <w:rsid w:val="00453616"/>
    <w:rsid w:val="004557B6"/>
    <w:rsid w:val="004748DC"/>
    <w:rsid w:val="00480F89"/>
    <w:rsid w:val="00484B9E"/>
    <w:rsid w:val="004978FE"/>
    <w:rsid w:val="004A0B9C"/>
    <w:rsid w:val="004A24A6"/>
    <w:rsid w:val="004A4414"/>
    <w:rsid w:val="004C75C8"/>
    <w:rsid w:val="004D3316"/>
    <w:rsid w:val="004D4A15"/>
    <w:rsid w:val="004F68E2"/>
    <w:rsid w:val="00522B0D"/>
    <w:rsid w:val="005273C2"/>
    <w:rsid w:val="005448F2"/>
    <w:rsid w:val="00547D63"/>
    <w:rsid w:val="00553429"/>
    <w:rsid w:val="00557592"/>
    <w:rsid w:val="00560596"/>
    <w:rsid w:val="005727B1"/>
    <w:rsid w:val="0057697D"/>
    <w:rsid w:val="00580AC0"/>
    <w:rsid w:val="00586FFF"/>
    <w:rsid w:val="00587C21"/>
    <w:rsid w:val="00590953"/>
    <w:rsid w:val="005962A3"/>
    <w:rsid w:val="005A39D7"/>
    <w:rsid w:val="005B3D6C"/>
    <w:rsid w:val="005C4A22"/>
    <w:rsid w:val="005C4E4C"/>
    <w:rsid w:val="005D34C0"/>
    <w:rsid w:val="005D58D1"/>
    <w:rsid w:val="00612412"/>
    <w:rsid w:val="00617FEA"/>
    <w:rsid w:val="006309BC"/>
    <w:rsid w:val="0063159B"/>
    <w:rsid w:val="00636C76"/>
    <w:rsid w:val="00640D90"/>
    <w:rsid w:val="0064139A"/>
    <w:rsid w:val="0064740B"/>
    <w:rsid w:val="0066705C"/>
    <w:rsid w:val="00677474"/>
    <w:rsid w:val="00680CEB"/>
    <w:rsid w:val="00681E83"/>
    <w:rsid w:val="006831F1"/>
    <w:rsid w:val="00691808"/>
    <w:rsid w:val="00692C10"/>
    <w:rsid w:val="006A3BF7"/>
    <w:rsid w:val="006B4B45"/>
    <w:rsid w:val="006C2F08"/>
    <w:rsid w:val="006E2882"/>
    <w:rsid w:val="007045C1"/>
    <w:rsid w:val="0070479C"/>
    <w:rsid w:val="007132EE"/>
    <w:rsid w:val="0071362E"/>
    <w:rsid w:val="00715428"/>
    <w:rsid w:val="0071725B"/>
    <w:rsid w:val="007349E5"/>
    <w:rsid w:val="00740B16"/>
    <w:rsid w:val="00754AF9"/>
    <w:rsid w:val="007562EC"/>
    <w:rsid w:val="00766AF3"/>
    <w:rsid w:val="00770E90"/>
    <w:rsid w:val="007722AF"/>
    <w:rsid w:val="007734F6"/>
    <w:rsid w:val="00786602"/>
    <w:rsid w:val="00792A90"/>
    <w:rsid w:val="007A356C"/>
    <w:rsid w:val="007A4B42"/>
    <w:rsid w:val="007B00C7"/>
    <w:rsid w:val="007B17BE"/>
    <w:rsid w:val="007B26D4"/>
    <w:rsid w:val="007C3DCA"/>
    <w:rsid w:val="007D1A90"/>
    <w:rsid w:val="007F6853"/>
    <w:rsid w:val="007F72E2"/>
    <w:rsid w:val="0080283D"/>
    <w:rsid w:val="0080343C"/>
    <w:rsid w:val="0080613B"/>
    <w:rsid w:val="008074DE"/>
    <w:rsid w:val="00814E54"/>
    <w:rsid w:val="00817034"/>
    <w:rsid w:val="00821ED0"/>
    <w:rsid w:val="008318F0"/>
    <w:rsid w:val="00834260"/>
    <w:rsid w:val="0084033B"/>
    <w:rsid w:val="0084433A"/>
    <w:rsid w:val="00851518"/>
    <w:rsid w:val="008574EC"/>
    <w:rsid w:val="00861F28"/>
    <w:rsid w:val="00863104"/>
    <w:rsid w:val="00863B1B"/>
    <w:rsid w:val="00864C5E"/>
    <w:rsid w:val="00874B3D"/>
    <w:rsid w:val="008768A6"/>
    <w:rsid w:val="00883D27"/>
    <w:rsid w:val="008A62C3"/>
    <w:rsid w:val="008B0576"/>
    <w:rsid w:val="008B4537"/>
    <w:rsid w:val="008C534C"/>
    <w:rsid w:val="008D2BA8"/>
    <w:rsid w:val="008E0DBA"/>
    <w:rsid w:val="008E5571"/>
    <w:rsid w:val="008F34C1"/>
    <w:rsid w:val="008F5175"/>
    <w:rsid w:val="00904B58"/>
    <w:rsid w:val="00944994"/>
    <w:rsid w:val="0094533B"/>
    <w:rsid w:val="00951C18"/>
    <w:rsid w:val="00953A0F"/>
    <w:rsid w:val="0095672B"/>
    <w:rsid w:val="009654AC"/>
    <w:rsid w:val="0097334E"/>
    <w:rsid w:val="00974665"/>
    <w:rsid w:val="009A1EE3"/>
    <w:rsid w:val="009A3F63"/>
    <w:rsid w:val="009A7A78"/>
    <w:rsid w:val="009B65BA"/>
    <w:rsid w:val="009C22B5"/>
    <w:rsid w:val="009D0D4A"/>
    <w:rsid w:val="009D4560"/>
    <w:rsid w:val="00A017A6"/>
    <w:rsid w:val="00A041BD"/>
    <w:rsid w:val="00A0491D"/>
    <w:rsid w:val="00A10DBD"/>
    <w:rsid w:val="00A31492"/>
    <w:rsid w:val="00A40D58"/>
    <w:rsid w:val="00A4140E"/>
    <w:rsid w:val="00A5438C"/>
    <w:rsid w:val="00A57188"/>
    <w:rsid w:val="00A82DF4"/>
    <w:rsid w:val="00AA1B26"/>
    <w:rsid w:val="00AA27C3"/>
    <w:rsid w:val="00AA358D"/>
    <w:rsid w:val="00AB1BDF"/>
    <w:rsid w:val="00AB5D78"/>
    <w:rsid w:val="00AC2459"/>
    <w:rsid w:val="00AC354D"/>
    <w:rsid w:val="00AC5FA4"/>
    <w:rsid w:val="00AC6CE2"/>
    <w:rsid w:val="00AD5AC2"/>
    <w:rsid w:val="00AD660E"/>
    <w:rsid w:val="00AE2B64"/>
    <w:rsid w:val="00AE53FA"/>
    <w:rsid w:val="00AF3138"/>
    <w:rsid w:val="00B01BA5"/>
    <w:rsid w:val="00B04D0A"/>
    <w:rsid w:val="00B1095E"/>
    <w:rsid w:val="00B127BF"/>
    <w:rsid w:val="00B33A17"/>
    <w:rsid w:val="00B40E3A"/>
    <w:rsid w:val="00B41176"/>
    <w:rsid w:val="00B44636"/>
    <w:rsid w:val="00B5090A"/>
    <w:rsid w:val="00B66E0B"/>
    <w:rsid w:val="00B71BC1"/>
    <w:rsid w:val="00BB4A62"/>
    <w:rsid w:val="00BC0E3C"/>
    <w:rsid w:val="00BC5D7B"/>
    <w:rsid w:val="00BC6D8D"/>
    <w:rsid w:val="00BC7454"/>
    <w:rsid w:val="00BD67B3"/>
    <w:rsid w:val="00BE006B"/>
    <w:rsid w:val="00BF2F9B"/>
    <w:rsid w:val="00BF54A8"/>
    <w:rsid w:val="00C105C6"/>
    <w:rsid w:val="00C15395"/>
    <w:rsid w:val="00C242CD"/>
    <w:rsid w:val="00C27070"/>
    <w:rsid w:val="00C549F6"/>
    <w:rsid w:val="00C56BE8"/>
    <w:rsid w:val="00C83DCD"/>
    <w:rsid w:val="00C941E7"/>
    <w:rsid w:val="00CA1740"/>
    <w:rsid w:val="00CB6C57"/>
    <w:rsid w:val="00CD663B"/>
    <w:rsid w:val="00CE3F78"/>
    <w:rsid w:val="00CF4599"/>
    <w:rsid w:val="00D0398B"/>
    <w:rsid w:val="00D06375"/>
    <w:rsid w:val="00D2039A"/>
    <w:rsid w:val="00D2311C"/>
    <w:rsid w:val="00D30F74"/>
    <w:rsid w:val="00D3638D"/>
    <w:rsid w:val="00D525B9"/>
    <w:rsid w:val="00D735B5"/>
    <w:rsid w:val="00D73B08"/>
    <w:rsid w:val="00D84BF5"/>
    <w:rsid w:val="00D904A1"/>
    <w:rsid w:val="00D9516D"/>
    <w:rsid w:val="00DA24F8"/>
    <w:rsid w:val="00DA3C1B"/>
    <w:rsid w:val="00DB4C9F"/>
    <w:rsid w:val="00DC2CA6"/>
    <w:rsid w:val="00DC6E2C"/>
    <w:rsid w:val="00DE36C7"/>
    <w:rsid w:val="00DF22EA"/>
    <w:rsid w:val="00DF57EA"/>
    <w:rsid w:val="00E074AD"/>
    <w:rsid w:val="00E10656"/>
    <w:rsid w:val="00E335E6"/>
    <w:rsid w:val="00E34D7C"/>
    <w:rsid w:val="00E412A6"/>
    <w:rsid w:val="00E41C7C"/>
    <w:rsid w:val="00E46CDC"/>
    <w:rsid w:val="00E51554"/>
    <w:rsid w:val="00E549BD"/>
    <w:rsid w:val="00E56F2E"/>
    <w:rsid w:val="00E65B4B"/>
    <w:rsid w:val="00E80684"/>
    <w:rsid w:val="00E83326"/>
    <w:rsid w:val="00E86361"/>
    <w:rsid w:val="00EB3733"/>
    <w:rsid w:val="00EC64AF"/>
    <w:rsid w:val="00ED0CCE"/>
    <w:rsid w:val="00EE06A2"/>
    <w:rsid w:val="00EE3FDD"/>
    <w:rsid w:val="00EF4A73"/>
    <w:rsid w:val="00F12E89"/>
    <w:rsid w:val="00F22C1B"/>
    <w:rsid w:val="00F509DB"/>
    <w:rsid w:val="00F50D71"/>
    <w:rsid w:val="00F66D40"/>
    <w:rsid w:val="00F716E5"/>
    <w:rsid w:val="00F74E67"/>
    <w:rsid w:val="00F91DBF"/>
    <w:rsid w:val="00F92352"/>
    <w:rsid w:val="00FA42FB"/>
    <w:rsid w:val="00FA48FD"/>
    <w:rsid w:val="00FB428F"/>
    <w:rsid w:val="00FC23BC"/>
    <w:rsid w:val="00FD0059"/>
    <w:rsid w:val="00FE1CEE"/>
    <w:rsid w:val="00FE41B9"/>
    <w:rsid w:val="00FE432C"/>
    <w:rsid w:val="00FE55EC"/>
    <w:rsid w:val="00FE66A3"/>
    <w:rsid w:val="00FF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352"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30EF"/>
    <w:pPr>
      <w:keepNext/>
      <w:jc w:val="lef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697D"/>
    <w:pPr>
      <w:keepNext/>
      <w:ind w:firstLine="567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40B1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40B1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740B1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D2039A"/>
    <w:pPr>
      <w:keepNext/>
      <w:ind w:firstLine="34"/>
      <w:jc w:val="left"/>
      <w:outlineLvl w:val="5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30E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7697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40B1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40B1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40B1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2039A"/>
    <w:rPr>
      <w:rFonts w:ascii="Times New Roman" w:hAnsi="Times New Roman" w:cs="Times New Roman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953A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3A0F"/>
    <w:rPr>
      <w:rFonts w:cs="Times New Roman"/>
    </w:rPr>
  </w:style>
  <w:style w:type="character" w:styleId="PageNumber">
    <w:name w:val="page number"/>
    <w:basedOn w:val="DefaultParagraphFont"/>
    <w:uiPriority w:val="99"/>
    <w:rsid w:val="00953A0F"/>
    <w:rPr>
      <w:rFonts w:cs="Times New Roman"/>
    </w:rPr>
  </w:style>
  <w:style w:type="paragraph" w:styleId="ListParagraph">
    <w:name w:val="List Paragraph"/>
    <w:basedOn w:val="Normal"/>
    <w:uiPriority w:val="99"/>
    <w:qFormat/>
    <w:rsid w:val="00AE2B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46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6CD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A40D58"/>
    <w:pPr>
      <w:ind w:firstLine="567"/>
    </w:pPr>
    <w:rPr>
      <w:rFonts w:ascii="Times New Roman" w:hAnsi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40D58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0330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rsid w:val="00453616"/>
    <w:pPr>
      <w:ind w:left="708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53616"/>
    <w:pPr>
      <w:ind w:firstLine="567"/>
    </w:pPr>
    <w:rPr>
      <w:rFonts w:ascii="Times New Roman" w:hAnsi="Times New Roman"/>
      <w:color w:val="333333"/>
      <w:sz w:val="28"/>
      <w:szCs w:val="28"/>
      <w:shd w:val="clear" w:color="auto" w:fill="FFFFFF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53616"/>
    <w:rPr>
      <w:rFonts w:ascii="Times New Roman" w:hAnsi="Times New Roman" w:cs="Times New Roman"/>
      <w:color w:val="333333"/>
      <w:sz w:val="28"/>
      <w:szCs w:val="28"/>
    </w:rPr>
  </w:style>
  <w:style w:type="character" w:customStyle="1" w:styleId="apple-converted-space">
    <w:name w:val="apple-converted-space"/>
    <w:basedOn w:val="DefaultParagraphFont"/>
    <w:uiPriority w:val="99"/>
    <w:rsid w:val="00AA1B26"/>
    <w:rPr>
      <w:rFonts w:cs="Times New Roman"/>
    </w:rPr>
  </w:style>
  <w:style w:type="character" w:styleId="Strong">
    <w:name w:val="Strong"/>
    <w:basedOn w:val="DefaultParagraphFont"/>
    <w:uiPriority w:val="99"/>
    <w:qFormat/>
    <w:rsid w:val="004F68E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3F2A94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740B16"/>
    <w:rPr>
      <w:rFonts w:cs="Times New Roman"/>
      <w:i/>
      <w:iCs/>
    </w:rPr>
  </w:style>
  <w:style w:type="paragraph" w:styleId="NoSpacing">
    <w:name w:val="No Spacing"/>
    <w:uiPriority w:val="99"/>
    <w:qFormat/>
    <w:rsid w:val="00D2039A"/>
    <w:pPr>
      <w:jc w:val="both"/>
    </w:pPr>
    <w:rPr>
      <w:lang w:eastAsia="en-US"/>
    </w:rPr>
  </w:style>
  <w:style w:type="paragraph" w:styleId="NormalWeb">
    <w:name w:val="Normal (Web)"/>
    <w:basedOn w:val="Normal"/>
    <w:link w:val="NormalWebChar"/>
    <w:uiPriority w:val="99"/>
    <w:rsid w:val="00553429"/>
    <w:pPr>
      <w:spacing w:before="24" w:after="24"/>
      <w:jc w:val="left"/>
    </w:pPr>
    <w:rPr>
      <w:rFonts w:ascii="Times New Roman" w:hAnsi="Times New Roman"/>
      <w:sz w:val="24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553429"/>
    <w:pPr>
      <w:spacing w:after="200" w:line="276" w:lineRule="auto"/>
      <w:ind w:left="720"/>
      <w:contextualSpacing/>
      <w:jc w:val="left"/>
    </w:pPr>
  </w:style>
  <w:style w:type="character" w:customStyle="1" w:styleId="NormalWebChar">
    <w:name w:val="Normal (Web) Char"/>
    <w:link w:val="NormalWeb"/>
    <w:uiPriority w:val="99"/>
    <w:locked/>
    <w:rsid w:val="00553429"/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55342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11F8A"/>
    <w:pPr>
      <w:ind w:firstLine="567"/>
      <w:jc w:val="left"/>
    </w:pPr>
    <w:rPr>
      <w:rFonts w:ascii="Times New Roman" w:hAnsi="Times New Roman"/>
      <w:sz w:val="28"/>
      <w:szCs w:val="28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11F8A"/>
    <w:rPr>
      <w:rFonts w:ascii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40D90"/>
    <w:pPr>
      <w:ind w:firstLine="567"/>
      <w:jc w:val="center"/>
    </w:pPr>
    <w:rPr>
      <w:rFonts w:ascii="Times New Roman" w:hAnsi="Times New Roman"/>
      <w:b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640D90"/>
    <w:rPr>
      <w:rFonts w:ascii="Times New Roman" w:hAnsi="Times New Roman" w:cs="Times New Roman"/>
      <w:b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B5D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B5D9D"/>
    <w:rPr>
      <w:rFonts w:cs="Times New Roman"/>
      <w:lang w:eastAsia="en-US"/>
    </w:rPr>
  </w:style>
  <w:style w:type="paragraph" w:styleId="BodyText2">
    <w:name w:val="Body Text 2"/>
    <w:basedOn w:val="Normal"/>
    <w:link w:val="BodyText2Char"/>
    <w:uiPriority w:val="99"/>
    <w:rsid w:val="001B5D9D"/>
    <w:rPr>
      <w:rFonts w:ascii="Times New Roman" w:hAnsi="Times New Roman"/>
      <w:sz w:val="28"/>
      <w:szCs w:val="28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B5D9D"/>
    <w:rPr>
      <w:rFonts w:ascii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5C4E4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C4E4C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5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575</TotalTime>
  <Pages>3</Pages>
  <Words>1124</Words>
  <Characters>6410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П. Арутюнов</dc:creator>
  <cp:keywords/>
  <dc:description/>
  <cp:lastModifiedBy>Popova</cp:lastModifiedBy>
  <cp:revision>14</cp:revision>
  <cp:lastPrinted>2016-08-25T06:12:00Z</cp:lastPrinted>
  <dcterms:created xsi:type="dcterms:W3CDTF">2016-12-28T08:04:00Z</dcterms:created>
  <dcterms:modified xsi:type="dcterms:W3CDTF">2017-02-14T14:02:00Z</dcterms:modified>
</cp:coreProperties>
</file>