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F" w:rsidRDefault="008B586F" w:rsidP="008B58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45160"/>
            <wp:effectExtent l="0" t="0" r="0" b="2540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6F" w:rsidRDefault="008B586F" w:rsidP="008B586F">
      <w:pPr>
        <w:jc w:val="center"/>
        <w:rPr>
          <w:b/>
        </w:rPr>
      </w:pPr>
    </w:p>
    <w:p w:rsidR="008B586F" w:rsidRPr="00AC6BEF" w:rsidRDefault="008B586F" w:rsidP="008B586F">
      <w:pPr>
        <w:jc w:val="center"/>
        <w:rPr>
          <w:b/>
        </w:rPr>
      </w:pPr>
      <w:r w:rsidRPr="00AC6BEF">
        <w:rPr>
          <w:b/>
        </w:rPr>
        <w:t>АДМИНИСТРАЦИЯ ГОРОДА АЗОВА</w:t>
      </w:r>
    </w:p>
    <w:p w:rsidR="008B586F" w:rsidRPr="00AC6BEF" w:rsidRDefault="008B586F" w:rsidP="008B586F">
      <w:pPr>
        <w:jc w:val="center"/>
        <w:rPr>
          <w:b/>
        </w:rPr>
      </w:pPr>
    </w:p>
    <w:p w:rsidR="008B586F" w:rsidRPr="003D224E" w:rsidRDefault="008B586F" w:rsidP="008B586F">
      <w:pPr>
        <w:jc w:val="center"/>
        <w:rPr>
          <w:b/>
        </w:rPr>
      </w:pPr>
      <w:r w:rsidRPr="003D224E">
        <w:rPr>
          <w:b/>
        </w:rPr>
        <w:t>РЕШЕНИЕ КОЛЛЕГИИ</w:t>
      </w:r>
    </w:p>
    <w:p w:rsidR="008B586F" w:rsidRDefault="008B586F" w:rsidP="008B586F"/>
    <w:p w:rsidR="008B586F" w:rsidRDefault="008B586F" w:rsidP="008B586F"/>
    <w:p w:rsidR="008B586F" w:rsidRDefault="008B586F" w:rsidP="008B586F">
      <w:r>
        <w:t xml:space="preserve">          26.02.2016                        </w:t>
      </w:r>
      <w:bookmarkStart w:id="0" w:name="_GoBack"/>
      <w:bookmarkEnd w:id="0"/>
      <w:r>
        <w:t xml:space="preserve">                                                </w:t>
      </w:r>
      <w:r>
        <w:tab/>
      </w:r>
      <w:r>
        <w:tab/>
      </w:r>
      <w:r>
        <w:tab/>
        <w:t>№  1</w:t>
      </w:r>
    </w:p>
    <w:p w:rsidR="008B586F" w:rsidRDefault="008B586F" w:rsidP="008B586F"/>
    <w:p w:rsidR="008B586F" w:rsidRDefault="008B586F" w:rsidP="008B586F"/>
    <w:p w:rsidR="008B586F" w:rsidRDefault="008B586F" w:rsidP="008B586F">
      <w:r>
        <w:t xml:space="preserve">О    рассмотрении   отчетов   </w:t>
      </w:r>
      <w:proofErr w:type="gramStart"/>
      <w:r>
        <w:t>об</w:t>
      </w:r>
      <w:proofErr w:type="gramEnd"/>
    </w:p>
    <w:p w:rsidR="008B586F" w:rsidRDefault="008B586F" w:rsidP="008B586F">
      <w:proofErr w:type="gramStart"/>
      <w:r>
        <w:t>исполнении</w:t>
      </w:r>
      <w:proofErr w:type="gramEnd"/>
      <w:r>
        <w:t xml:space="preserve"> планов реализации</w:t>
      </w:r>
    </w:p>
    <w:p w:rsidR="008B586F" w:rsidRDefault="008B586F" w:rsidP="008B586F">
      <w:r>
        <w:t>муниципальных программ</w:t>
      </w:r>
    </w:p>
    <w:p w:rsidR="008B586F" w:rsidRDefault="008B586F" w:rsidP="008B586F"/>
    <w:p w:rsidR="008B586F" w:rsidRDefault="008B586F" w:rsidP="008B586F"/>
    <w:p w:rsidR="008B586F" w:rsidRDefault="008B586F" w:rsidP="008B586F">
      <w:pPr>
        <w:jc w:val="both"/>
        <w:rPr>
          <w:szCs w:val="28"/>
        </w:rPr>
      </w:pPr>
      <w:r>
        <w:rPr>
          <w:szCs w:val="28"/>
        </w:rPr>
        <w:tab/>
      </w:r>
      <w:r w:rsidRPr="005C3163">
        <w:rPr>
          <w:b/>
          <w:szCs w:val="28"/>
        </w:rPr>
        <w:t>Коллегия администрации города Азова</w:t>
      </w:r>
      <w:r>
        <w:rPr>
          <w:szCs w:val="28"/>
        </w:rPr>
        <w:t xml:space="preserve">, в составе главы администрации </w:t>
      </w:r>
      <w:proofErr w:type="spellStart"/>
      <w:r>
        <w:rPr>
          <w:szCs w:val="28"/>
        </w:rPr>
        <w:t>Ращупкина</w:t>
      </w:r>
      <w:proofErr w:type="spellEnd"/>
      <w:r>
        <w:rPr>
          <w:szCs w:val="28"/>
        </w:rPr>
        <w:t xml:space="preserve"> В. В., заместителей главы администрации - Белова В. В., </w:t>
      </w:r>
      <w:proofErr w:type="spellStart"/>
      <w:r>
        <w:rPr>
          <w:szCs w:val="28"/>
        </w:rPr>
        <w:t>Балбуцкого</w:t>
      </w:r>
      <w:proofErr w:type="spellEnd"/>
      <w:r>
        <w:rPr>
          <w:szCs w:val="28"/>
        </w:rPr>
        <w:t xml:space="preserve"> Н. М., Рябоконь А. Н., </w:t>
      </w:r>
      <w:proofErr w:type="spellStart"/>
      <w:r>
        <w:rPr>
          <w:szCs w:val="28"/>
        </w:rPr>
        <w:t>Мамичева</w:t>
      </w:r>
      <w:proofErr w:type="spellEnd"/>
      <w:r>
        <w:rPr>
          <w:szCs w:val="28"/>
        </w:rPr>
        <w:t xml:space="preserve"> Е. Е., Чеха И. М., Шевченко Д. Е.,</w:t>
      </w:r>
    </w:p>
    <w:p w:rsidR="008B586F" w:rsidRDefault="008B586F" w:rsidP="008B586F">
      <w:pPr>
        <w:jc w:val="both"/>
        <w:rPr>
          <w:szCs w:val="28"/>
        </w:rPr>
      </w:pPr>
    </w:p>
    <w:p w:rsidR="008B586F" w:rsidRDefault="008B586F" w:rsidP="008B586F">
      <w:pPr>
        <w:jc w:val="both"/>
        <w:rPr>
          <w:szCs w:val="28"/>
        </w:rPr>
      </w:pPr>
      <w:r>
        <w:rPr>
          <w:szCs w:val="28"/>
        </w:rPr>
        <w:tab/>
        <w:t xml:space="preserve">При участии Председателя городской Думы – главы города Азова Бездольного С. Л., заместителя председателя Азовской городской Думы </w:t>
      </w:r>
      <w:proofErr w:type="spellStart"/>
      <w:r>
        <w:rPr>
          <w:szCs w:val="28"/>
        </w:rPr>
        <w:t>Голованева</w:t>
      </w:r>
      <w:proofErr w:type="spellEnd"/>
      <w:r>
        <w:rPr>
          <w:szCs w:val="28"/>
        </w:rPr>
        <w:t xml:space="preserve"> Ю. П., председателя Контрольно-счетной Палаты города Азова Ясько В. Л., Азовского межрайонного прокурора </w:t>
      </w:r>
      <w:proofErr w:type="spellStart"/>
      <w:r>
        <w:rPr>
          <w:szCs w:val="28"/>
        </w:rPr>
        <w:t>Шамра</w:t>
      </w:r>
      <w:proofErr w:type="spellEnd"/>
      <w:r>
        <w:rPr>
          <w:szCs w:val="28"/>
        </w:rPr>
        <w:t xml:space="preserve"> А. Ю.,</w:t>
      </w:r>
    </w:p>
    <w:p w:rsidR="008B586F" w:rsidRDefault="008B586F" w:rsidP="008B586F">
      <w:pPr>
        <w:jc w:val="both"/>
        <w:rPr>
          <w:szCs w:val="28"/>
        </w:rPr>
      </w:pPr>
      <w:r w:rsidRPr="00C04C26">
        <w:rPr>
          <w:szCs w:val="28"/>
        </w:rPr>
        <w:t xml:space="preserve">             </w:t>
      </w:r>
    </w:p>
    <w:p w:rsidR="008B586F" w:rsidRPr="00C04C26" w:rsidRDefault="008B586F" w:rsidP="008B586F">
      <w:pPr>
        <w:ind w:firstLine="708"/>
        <w:jc w:val="both"/>
        <w:rPr>
          <w:szCs w:val="28"/>
        </w:rPr>
      </w:pPr>
      <w:r w:rsidRPr="00C04C26">
        <w:rPr>
          <w:szCs w:val="28"/>
        </w:rPr>
        <w:t xml:space="preserve">Заслушав и обсудив информацию </w:t>
      </w:r>
      <w:r>
        <w:rPr>
          <w:szCs w:val="28"/>
        </w:rPr>
        <w:t xml:space="preserve">ответственных исполнителей об исполнении </w:t>
      </w:r>
      <w:proofErr w:type="gramStart"/>
      <w:r>
        <w:rPr>
          <w:szCs w:val="28"/>
        </w:rPr>
        <w:t>планов реализации</w:t>
      </w:r>
      <w:r w:rsidRPr="00C04C26">
        <w:rPr>
          <w:szCs w:val="28"/>
        </w:rPr>
        <w:t xml:space="preserve"> муниципальных программ города Азова</w:t>
      </w:r>
      <w:proofErr w:type="gramEnd"/>
      <w:r>
        <w:rPr>
          <w:szCs w:val="28"/>
        </w:rPr>
        <w:t xml:space="preserve"> за 2015 год</w:t>
      </w:r>
      <w:r w:rsidRPr="00C04C26">
        <w:rPr>
          <w:szCs w:val="28"/>
        </w:rPr>
        <w:t>,</w:t>
      </w:r>
    </w:p>
    <w:p w:rsidR="008B586F" w:rsidRDefault="008B586F" w:rsidP="008B586F">
      <w:pPr>
        <w:rPr>
          <w:b/>
          <w:szCs w:val="28"/>
        </w:rPr>
      </w:pPr>
    </w:p>
    <w:p w:rsidR="008B586F" w:rsidRPr="00165F46" w:rsidRDefault="008B586F" w:rsidP="008B586F">
      <w:pPr>
        <w:ind w:firstLine="708"/>
        <w:rPr>
          <w:b/>
          <w:szCs w:val="28"/>
        </w:rPr>
      </w:pPr>
      <w:r>
        <w:rPr>
          <w:b/>
          <w:szCs w:val="28"/>
        </w:rPr>
        <w:t>РЕШИЛА:</w:t>
      </w:r>
    </w:p>
    <w:p w:rsidR="008B586F" w:rsidRPr="00C04C26" w:rsidRDefault="008B586F" w:rsidP="008B586F">
      <w:pPr>
        <w:jc w:val="center"/>
        <w:rPr>
          <w:szCs w:val="28"/>
        </w:rPr>
      </w:pPr>
    </w:p>
    <w:p w:rsidR="008B586F" w:rsidRDefault="008B586F" w:rsidP="008B586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Принять к сведению информацию ответственных исполнителей об исполнении планов реализации</w:t>
      </w:r>
      <w:r w:rsidRPr="00C04C26">
        <w:rPr>
          <w:szCs w:val="28"/>
        </w:rPr>
        <w:t xml:space="preserve"> муниципальных программ</w:t>
      </w:r>
      <w:r>
        <w:rPr>
          <w:szCs w:val="28"/>
        </w:rPr>
        <w:t xml:space="preserve"> за 2015 год по представленным отчетам:</w:t>
      </w:r>
      <w:r w:rsidRPr="00C04C26">
        <w:rPr>
          <w:szCs w:val="28"/>
        </w:rPr>
        <w:t xml:space="preserve"> </w:t>
      </w:r>
    </w:p>
    <w:p w:rsidR="008B586F" w:rsidRDefault="008B586F" w:rsidP="008B586F">
      <w:pPr>
        <w:jc w:val="both"/>
        <w:rPr>
          <w:szCs w:val="28"/>
        </w:rPr>
      </w:pPr>
    </w:p>
    <w:p w:rsidR="008B586F" w:rsidRPr="00F86907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.1 «Развитие здравоохранения в городе Азове»</w:t>
      </w:r>
      <w:r>
        <w:rPr>
          <w:szCs w:val="28"/>
        </w:rPr>
        <w:t>;</w:t>
      </w:r>
    </w:p>
    <w:p w:rsidR="008B586F" w:rsidRPr="00AF2A7A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.2 «Развитие образования в городе Азове»</w:t>
      </w:r>
      <w:r>
        <w:rPr>
          <w:szCs w:val="28"/>
        </w:rPr>
        <w:t>;</w:t>
      </w:r>
    </w:p>
    <w:p w:rsidR="008B586F" w:rsidRPr="00AF2A7A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.3 «Молодежь Азова»</w:t>
      </w:r>
      <w:r>
        <w:rPr>
          <w:szCs w:val="28"/>
        </w:rPr>
        <w:t>;</w:t>
      </w:r>
    </w:p>
    <w:p w:rsidR="008B586F" w:rsidRPr="00AF2A7A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.4 «Обеспечение общественного порядка и противодействие преступности в городе Азове»</w:t>
      </w:r>
      <w:r>
        <w:rPr>
          <w:szCs w:val="28"/>
        </w:rPr>
        <w:t>;</w:t>
      </w:r>
    </w:p>
    <w:p w:rsidR="008B586F" w:rsidRPr="00AF2A7A" w:rsidRDefault="008B586F" w:rsidP="008B586F">
      <w:pPr>
        <w:ind w:left="360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.5 «Развитие культуры и туризма в городе Азове»</w:t>
      </w:r>
      <w:r>
        <w:rPr>
          <w:szCs w:val="28"/>
        </w:rPr>
        <w:t>;</w:t>
      </w:r>
    </w:p>
    <w:p w:rsidR="008B586F" w:rsidRPr="00AF2A7A" w:rsidRDefault="008B586F" w:rsidP="008B586F">
      <w:pPr>
        <w:ind w:left="360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.6 «Развитие физической культуры и спорта в городе  Азове»</w:t>
      </w:r>
      <w:r>
        <w:rPr>
          <w:szCs w:val="28"/>
        </w:rPr>
        <w:t>;</w:t>
      </w:r>
    </w:p>
    <w:p w:rsidR="008B586F" w:rsidRDefault="008B586F" w:rsidP="008B586F">
      <w:pPr>
        <w:ind w:left="360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.7 «Поддержка казачьих обществ города Азова»</w:t>
      </w:r>
      <w:r>
        <w:rPr>
          <w:szCs w:val="28"/>
        </w:rPr>
        <w:t>;</w:t>
      </w:r>
    </w:p>
    <w:p w:rsidR="008B586F" w:rsidRPr="00B96CCC" w:rsidRDefault="008B586F" w:rsidP="008B586F">
      <w:pPr>
        <w:ind w:firstLine="360"/>
        <w:rPr>
          <w:szCs w:val="28"/>
        </w:rPr>
      </w:pPr>
      <w:r>
        <w:rPr>
          <w:szCs w:val="28"/>
        </w:rPr>
        <w:lastRenderedPageBreak/>
        <w:t>1</w:t>
      </w:r>
      <w:r w:rsidRPr="00B96CCC">
        <w:rPr>
          <w:szCs w:val="28"/>
        </w:rPr>
        <w:t>.8 «Социальная поддержка  граждан в городе  Азове»</w:t>
      </w:r>
      <w:r>
        <w:rPr>
          <w:szCs w:val="28"/>
        </w:rPr>
        <w:t>;</w:t>
      </w:r>
    </w:p>
    <w:p w:rsidR="008B586F" w:rsidRPr="001D329A" w:rsidRDefault="008B586F" w:rsidP="008B586F">
      <w:pPr>
        <w:ind w:left="426"/>
        <w:rPr>
          <w:szCs w:val="28"/>
        </w:rPr>
      </w:pPr>
      <w:r>
        <w:rPr>
          <w:szCs w:val="28"/>
        </w:rPr>
        <w:t>1</w:t>
      </w:r>
      <w:r w:rsidRPr="00B96CCC">
        <w:rPr>
          <w:szCs w:val="28"/>
        </w:rPr>
        <w:t>.9 «Д</w:t>
      </w:r>
      <w:r>
        <w:rPr>
          <w:szCs w:val="28"/>
        </w:rPr>
        <w:t>о</w:t>
      </w:r>
      <w:r w:rsidRPr="00B96CCC">
        <w:rPr>
          <w:szCs w:val="28"/>
        </w:rPr>
        <w:t>ступная среда в городе Азове»</w:t>
      </w:r>
      <w:r>
        <w:rPr>
          <w:szCs w:val="28"/>
        </w:rPr>
        <w:t>;</w:t>
      </w:r>
    </w:p>
    <w:p w:rsidR="008B586F" w:rsidRPr="00AF2A7A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</w:t>
      </w:r>
      <w:r>
        <w:rPr>
          <w:szCs w:val="28"/>
        </w:rPr>
        <w:t>10</w:t>
      </w:r>
      <w:r w:rsidRPr="00AF2A7A">
        <w:rPr>
          <w:szCs w:val="28"/>
        </w:rPr>
        <w:t xml:space="preserve"> «Обеспечение доступным и комфортным жильем населения города Азова»</w:t>
      </w:r>
      <w:r>
        <w:rPr>
          <w:szCs w:val="28"/>
        </w:rPr>
        <w:t>;</w:t>
      </w:r>
    </w:p>
    <w:p w:rsidR="008B586F" w:rsidRPr="00AF2A7A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</w:t>
      </w:r>
      <w:r>
        <w:rPr>
          <w:szCs w:val="28"/>
        </w:rPr>
        <w:t>11</w:t>
      </w:r>
      <w:r w:rsidRPr="00AF2A7A">
        <w:rPr>
          <w:szCs w:val="28"/>
        </w:rPr>
        <w:t xml:space="preserve"> «Обеспечение качественными жилищно-коммунальными услугами населения и развитие благоустройства  города Азова»</w:t>
      </w:r>
      <w:r>
        <w:rPr>
          <w:szCs w:val="28"/>
        </w:rPr>
        <w:t>;</w:t>
      </w:r>
    </w:p>
    <w:p w:rsidR="008B586F" w:rsidRPr="00DB4E98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AF2A7A">
        <w:rPr>
          <w:szCs w:val="28"/>
        </w:rPr>
        <w:t>.</w:t>
      </w:r>
      <w:r w:rsidRPr="00F107DD">
        <w:rPr>
          <w:szCs w:val="28"/>
        </w:rPr>
        <w:t>1</w:t>
      </w:r>
      <w:r>
        <w:rPr>
          <w:szCs w:val="28"/>
        </w:rPr>
        <w:t>2</w:t>
      </w:r>
      <w:r w:rsidRPr="00AF2A7A">
        <w:rPr>
          <w:szCs w:val="28"/>
        </w:rPr>
        <w:t xml:space="preserve"> «Защита населения и территории города Азова от чрезвычайных ситуаций, обеспечение пожарной безопасности и безопасности людей на водных объектах»</w:t>
      </w:r>
      <w:r>
        <w:rPr>
          <w:szCs w:val="28"/>
        </w:rPr>
        <w:t xml:space="preserve">; </w:t>
      </w:r>
    </w:p>
    <w:p w:rsidR="008B586F" w:rsidRPr="00F107DD" w:rsidRDefault="008B586F" w:rsidP="008B586F">
      <w:pPr>
        <w:ind w:left="360"/>
        <w:rPr>
          <w:szCs w:val="28"/>
        </w:rPr>
      </w:pPr>
      <w:r>
        <w:rPr>
          <w:szCs w:val="28"/>
        </w:rPr>
        <w:t>1</w:t>
      </w:r>
      <w:r w:rsidRPr="00DB4E98">
        <w:rPr>
          <w:szCs w:val="28"/>
        </w:rPr>
        <w:t>.</w:t>
      </w:r>
      <w:r w:rsidRPr="00F107DD">
        <w:rPr>
          <w:szCs w:val="28"/>
        </w:rPr>
        <w:t>1</w:t>
      </w:r>
      <w:r>
        <w:rPr>
          <w:szCs w:val="28"/>
        </w:rPr>
        <w:t>3</w:t>
      </w:r>
      <w:r w:rsidRPr="00DB4E98">
        <w:rPr>
          <w:szCs w:val="28"/>
        </w:rPr>
        <w:t xml:space="preserve"> «Развитие транспортной системы в городе Азове»</w:t>
      </w:r>
      <w:r>
        <w:rPr>
          <w:szCs w:val="28"/>
        </w:rPr>
        <w:t>;</w:t>
      </w:r>
    </w:p>
    <w:p w:rsidR="008B586F" w:rsidRPr="002B423A" w:rsidRDefault="008B586F" w:rsidP="008B586F">
      <w:pPr>
        <w:ind w:left="360"/>
        <w:rPr>
          <w:szCs w:val="28"/>
        </w:rPr>
      </w:pPr>
      <w:r>
        <w:rPr>
          <w:szCs w:val="28"/>
        </w:rPr>
        <w:t>1</w:t>
      </w:r>
      <w:r w:rsidRPr="002B423A">
        <w:rPr>
          <w:szCs w:val="28"/>
        </w:rPr>
        <w:t>.1</w:t>
      </w:r>
      <w:r>
        <w:rPr>
          <w:szCs w:val="28"/>
        </w:rPr>
        <w:t>4</w:t>
      </w:r>
      <w:r w:rsidRPr="002B423A">
        <w:rPr>
          <w:szCs w:val="28"/>
        </w:rPr>
        <w:t xml:space="preserve"> «Информационное общество в городе Азове»</w:t>
      </w:r>
      <w:r>
        <w:rPr>
          <w:szCs w:val="28"/>
        </w:rPr>
        <w:t>;</w:t>
      </w:r>
    </w:p>
    <w:p w:rsidR="008B586F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2B423A">
        <w:rPr>
          <w:szCs w:val="28"/>
        </w:rPr>
        <w:t>.</w:t>
      </w:r>
      <w:r w:rsidRPr="00F107DD">
        <w:rPr>
          <w:szCs w:val="28"/>
        </w:rPr>
        <w:t>1</w:t>
      </w:r>
      <w:r>
        <w:rPr>
          <w:szCs w:val="28"/>
        </w:rPr>
        <w:t>5</w:t>
      </w:r>
      <w:r w:rsidRPr="002B423A">
        <w:rPr>
          <w:szCs w:val="28"/>
        </w:rPr>
        <w:t xml:space="preserve"> «Муниципальная политика города Азова»</w:t>
      </w:r>
      <w:r>
        <w:rPr>
          <w:szCs w:val="28"/>
        </w:rPr>
        <w:t>;</w:t>
      </w:r>
    </w:p>
    <w:p w:rsidR="008B586F" w:rsidRDefault="008B586F" w:rsidP="008B586F">
      <w:pPr>
        <w:ind w:left="360"/>
        <w:rPr>
          <w:szCs w:val="28"/>
        </w:rPr>
      </w:pPr>
      <w:r>
        <w:rPr>
          <w:szCs w:val="28"/>
        </w:rPr>
        <w:t>1</w:t>
      </w:r>
      <w:r w:rsidRPr="00C04C26">
        <w:rPr>
          <w:szCs w:val="28"/>
        </w:rPr>
        <w:t>.</w:t>
      </w:r>
      <w:r>
        <w:rPr>
          <w:szCs w:val="28"/>
        </w:rPr>
        <w:t>16</w:t>
      </w:r>
      <w:r w:rsidRPr="00C04C26">
        <w:rPr>
          <w:szCs w:val="28"/>
        </w:rPr>
        <w:t xml:space="preserve"> </w:t>
      </w:r>
      <w:r w:rsidRPr="00F107DD">
        <w:rPr>
          <w:szCs w:val="28"/>
        </w:rPr>
        <w:t>«</w:t>
      </w:r>
      <w:proofErr w:type="spellStart"/>
      <w:r w:rsidRPr="00F107DD">
        <w:rPr>
          <w:szCs w:val="28"/>
        </w:rPr>
        <w:t>Энергоэффективность</w:t>
      </w:r>
      <w:proofErr w:type="spellEnd"/>
      <w:r w:rsidRPr="00F107DD">
        <w:rPr>
          <w:szCs w:val="28"/>
        </w:rPr>
        <w:t xml:space="preserve"> и развитие энергетики в городе Азове»</w:t>
      </w:r>
      <w:r>
        <w:rPr>
          <w:szCs w:val="28"/>
        </w:rPr>
        <w:t>;</w:t>
      </w:r>
    </w:p>
    <w:p w:rsidR="008B586F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 xml:space="preserve">1.17 </w:t>
      </w:r>
      <w:r w:rsidRPr="00F86907">
        <w:rPr>
          <w:szCs w:val="28"/>
        </w:rPr>
        <w:t>«Развитие субъектов малого и среднего предпринимательства и защита прав потребителей в городе Азове»</w:t>
      </w:r>
      <w:r>
        <w:rPr>
          <w:szCs w:val="28"/>
        </w:rPr>
        <w:t>;</w:t>
      </w:r>
    </w:p>
    <w:p w:rsidR="008B586F" w:rsidRPr="00F86907" w:rsidRDefault="008B586F" w:rsidP="008B586F">
      <w:pPr>
        <w:ind w:left="360"/>
        <w:jc w:val="both"/>
        <w:rPr>
          <w:szCs w:val="28"/>
        </w:rPr>
      </w:pPr>
      <w:r>
        <w:rPr>
          <w:szCs w:val="28"/>
        </w:rPr>
        <w:t>1</w:t>
      </w:r>
      <w:r w:rsidRPr="00F86907">
        <w:rPr>
          <w:szCs w:val="28"/>
        </w:rPr>
        <w:t xml:space="preserve">.18 </w:t>
      </w:r>
      <w:r w:rsidRPr="00F86907">
        <w:rPr>
          <w:spacing w:val="-10"/>
          <w:szCs w:val="28"/>
        </w:rPr>
        <w:t>«</w:t>
      </w:r>
      <w:r w:rsidRPr="00F86907">
        <w:rPr>
          <w:szCs w:val="28"/>
        </w:rPr>
        <w:t>Управление муниципальными финансами»</w:t>
      </w:r>
      <w:r>
        <w:rPr>
          <w:szCs w:val="28"/>
        </w:rPr>
        <w:t>.</w:t>
      </w:r>
    </w:p>
    <w:p w:rsidR="008B586F" w:rsidRDefault="008B586F" w:rsidP="008B586F">
      <w:pPr>
        <w:ind w:left="360"/>
        <w:jc w:val="both"/>
        <w:rPr>
          <w:szCs w:val="28"/>
        </w:rPr>
      </w:pPr>
    </w:p>
    <w:p w:rsidR="008B586F" w:rsidRDefault="008B586F" w:rsidP="008B586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Ответственным исполнителям муниципальных программ:</w:t>
      </w:r>
    </w:p>
    <w:p w:rsidR="008B586F" w:rsidRDefault="008B586F" w:rsidP="008B586F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продолжить работу по реализации муниципальных программ в 2016 году с эффективным использованием бюджетных средств;</w:t>
      </w:r>
    </w:p>
    <w:p w:rsidR="008B586F" w:rsidRDefault="008B586F" w:rsidP="008B586F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д</w:t>
      </w:r>
      <w:r w:rsidRPr="005C3163">
        <w:rPr>
          <w:szCs w:val="28"/>
        </w:rPr>
        <w:t>о 15.03.2016 разместить указанные отчеты в сети интернет на официальном сайте администрации города.</w:t>
      </w:r>
    </w:p>
    <w:p w:rsidR="008B586F" w:rsidRPr="005C3163" w:rsidRDefault="008B586F" w:rsidP="008B586F">
      <w:pPr>
        <w:numPr>
          <w:ilvl w:val="0"/>
          <w:numId w:val="2"/>
        </w:numPr>
        <w:ind w:left="709" w:hanging="425"/>
        <w:jc w:val="both"/>
        <w:rPr>
          <w:szCs w:val="28"/>
        </w:rPr>
      </w:pPr>
      <w:r>
        <w:rPr>
          <w:szCs w:val="28"/>
        </w:rPr>
        <w:t>у</w:t>
      </w:r>
      <w:r w:rsidRPr="005C3163">
        <w:rPr>
          <w:szCs w:val="28"/>
        </w:rPr>
        <w:t xml:space="preserve">силить </w:t>
      </w:r>
      <w:proofErr w:type="gramStart"/>
      <w:r w:rsidRPr="005C3163">
        <w:rPr>
          <w:szCs w:val="28"/>
        </w:rPr>
        <w:t>контроль за</w:t>
      </w:r>
      <w:proofErr w:type="gramEnd"/>
      <w:r w:rsidRPr="005C3163">
        <w:rPr>
          <w:szCs w:val="28"/>
        </w:rPr>
        <w:t xml:space="preserve"> соблюдением сроков предоставления отчетов в соответствии с п. 5.4. постановления администрации города Азова от 18.09.2013 № 1902.</w:t>
      </w:r>
    </w:p>
    <w:p w:rsidR="008B586F" w:rsidRDefault="008B586F" w:rsidP="008B586F">
      <w:pPr>
        <w:ind w:left="360"/>
        <w:jc w:val="both"/>
        <w:rPr>
          <w:szCs w:val="28"/>
        </w:rPr>
      </w:pPr>
    </w:p>
    <w:p w:rsidR="008B586F" w:rsidRPr="00E320ED" w:rsidRDefault="008B586F" w:rsidP="008B586F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E320ED">
        <w:rPr>
          <w:szCs w:val="28"/>
        </w:rPr>
        <w:t>Контроль за</w:t>
      </w:r>
      <w:proofErr w:type="gramEnd"/>
      <w:r w:rsidRPr="00E320ED">
        <w:rPr>
          <w:szCs w:val="28"/>
        </w:rPr>
        <w:t xml:space="preserve"> исполнением </w:t>
      </w:r>
      <w:r>
        <w:rPr>
          <w:szCs w:val="28"/>
        </w:rPr>
        <w:t xml:space="preserve">п. 2 </w:t>
      </w:r>
      <w:r w:rsidRPr="00E320ED">
        <w:rPr>
          <w:szCs w:val="28"/>
        </w:rPr>
        <w:t>решения Коллегии администрации города Азова возложить на заместителей главы администрации города Азова по</w:t>
      </w:r>
      <w:r>
        <w:rPr>
          <w:szCs w:val="28"/>
        </w:rPr>
        <w:t xml:space="preserve"> соответствующим направлениям</w:t>
      </w:r>
      <w:r w:rsidRPr="00E320ED">
        <w:rPr>
          <w:szCs w:val="28"/>
        </w:rPr>
        <w:t xml:space="preserve"> </w:t>
      </w:r>
      <w:r>
        <w:rPr>
          <w:szCs w:val="28"/>
        </w:rPr>
        <w:t>деятельности.</w:t>
      </w:r>
    </w:p>
    <w:p w:rsidR="008B586F" w:rsidRDefault="008B586F" w:rsidP="008B586F">
      <w:pPr>
        <w:rPr>
          <w:szCs w:val="28"/>
        </w:rPr>
      </w:pPr>
    </w:p>
    <w:p w:rsidR="008B586F" w:rsidRDefault="008B586F" w:rsidP="008B586F">
      <w:pPr>
        <w:rPr>
          <w:szCs w:val="28"/>
        </w:rPr>
      </w:pPr>
    </w:p>
    <w:p w:rsidR="008B586F" w:rsidRDefault="008B586F" w:rsidP="008B586F">
      <w:pPr>
        <w:rPr>
          <w:szCs w:val="28"/>
        </w:rPr>
      </w:pPr>
    </w:p>
    <w:p w:rsidR="008B586F" w:rsidRPr="00EB4D60" w:rsidRDefault="008B586F" w:rsidP="008B586F">
      <w:pPr>
        <w:rPr>
          <w:szCs w:val="28"/>
        </w:rPr>
      </w:pPr>
    </w:p>
    <w:p w:rsidR="008B586F" w:rsidRPr="00C04C26" w:rsidRDefault="008B586F" w:rsidP="008B586F">
      <w:pPr>
        <w:ind w:firstLine="709"/>
        <w:rPr>
          <w:szCs w:val="28"/>
        </w:rPr>
      </w:pPr>
      <w:r>
        <w:rPr>
          <w:szCs w:val="28"/>
        </w:rPr>
        <w:t xml:space="preserve">Глава администрации города Азова                                  В. В. </w:t>
      </w:r>
      <w:proofErr w:type="spellStart"/>
      <w:r>
        <w:rPr>
          <w:szCs w:val="28"/>
        </w:rPr>
        <w:t>Ращупкин</w:t>
      </w:r>
      <w:proofErr w:type="spellEnd"/>
    </w:p>
    <w:p w:rsidR="000E0C38" w:rsidRDefault="008B586F"/>
    <w:sectPr w:rsidR="000E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981"/>
    <w:multiLevelType w:val="hybridMultilevel"/>
    <w:tmpl w:val="7974DF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752741"/>
    <w:multiLevelType w:val="multilevel"/>
    <w:tmpl w:val="B01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97"/>
    <w:rsid w:val="00496197"/>
    <w:rsid w:val="006719F7"/>
    <w:rsid w:val="008B586F"/>
    <w:rsid w:val="00A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Олег Владимирович</dc:creator>
  <cp:keywords/>
  <dc:description/>
  <cp:lastModifiedBy>Фомин Олег Владимирович</cp:lastModifiedBy>
  <cp:revision>2</cp:revision>
  <dcterms:created xsi:type="dcterms:W3CDTF">2016-03-01T06:25:00Z</dcterms:created>
  <dcterms:modified xsi:type="dcterms:W3CDTF">2016-03-01T06:26:00Z</dcterms:modified>
</cp:coreProperties>
</file>