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69" w:rsidRDefault="00695569" w:rsidP="003D0B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0BF1">
        <w:rPr>
          <w:rFonts w:ascii="Times New Roman" w:hAnsi="Times New Roman"/>
          <w:b/>
          <w:sz w:val="24"/>
          <w:szCs w:val="24"/>
        </w:rPr>
        <w:t>Отчет об исполнении плана  реал</w:t>
      </w:r>
      <w:r>
        <w:rPr>
          <w:rFonts w:ascii="Times New Roman" w:hAnsi="Times New Roman"/>
          <w:b/>
          <w:sz w:val="24"/>
          <w:szCs w:val="24"/>
        </w:rPr>
        <w:t>изации муниципальной  программы</w:t>
      </w:r>
      <w:r w:rsidRPr="003D0BF1">
        <w:rPr>
          <w:rFonts w:ascii="Times New Roman" w:hAnsi="Times New Roman"/>
          <w:b/>
          <w:sz w:val="24"/>
          <w:szCs w:val="24"/>
        </w:rPr>
        <w:t xml:space="preserve"> </w:t>
      </w:r>
    </w:p>
    <w:p w:rsidR="00695569" w:rsidRDefault="00695569" w:rsidP="00202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D0BF1">
        <w:rPr>
          <w:rFonts w:ascii="Times New Roman" w:hAnsi="Times New Roman"/>
          <w:b/>
          <w:sz w:val="24"/>
          <w:szCs w:val="24"/>
        </w:rPr>
        <w:t>Муниципальная политика города Азова</w:t>
      </w:r>
      <w:r w:rsidR="008155E7">
        <w:rPr>
          <w:rFonts w:ascii="Times New Roman" w:hAnsi="Times New Roman"/>
          <w:b/>
          <w:sz w:val="24"/>
          <w:szCs w:val="24"/>
        </w:rPr>
        <w:t xml:space="preserve">» за </w:t>
      </w:r>
      <w:r>
        <w:rPr>
          <w:rFonts w:ascii="Times New Roman" w:hAnsi="Times New Roman"/>
          <w:b/>
          <w:sz w:val="24"/>
          <w:szCs w:val="24"/>
        </w:rPr>
        <w:t>2015</w:t>
      </w:r>
      <w:r w:rsidRPr="003D0BF1">
        <w:rPr>
          <w:rFonts w:ascii="Times New Roman" w:hAnsi="Times New Roman"/>
          <w:b/>
          <w:sz w:val="24"/>
          <w:szCs w:val="24"/>
        </w:rPr>
        <w:t xml:space="preserve"> г.</w:t>
      </w:r>
    </w:p>
    <w:p w:rsidR="00695569" w:rsidRPr="003D0BF1" w:rsidRDefault="00695569" w:rsidP="00202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7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52"/>
        <w:gridCol w:w="2908"/>
        <w:gridCol w:w="1999"/>
        <w:gridCol w:w="2710"/>
        <w:gridCol w:w="1319"/>
        <w:gridCol w:w="1607"/>
        <w:gridCol w:w="1611"/>
        <w:gridCol w:w="1460"/>
        <w:gridCol w:w="1401"/>
      </w:tblGrid>
      <w:tr w:rsidR="00695569" w:rsidRPr="00836281" w:rsidTr="008E2B8B">
        <w:trPr>
          <w:trHeight w:val="854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62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62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695569" w:rsidRPr="00836281" w:rsidRDefault="00695569" w:rsidP="003D0BF1">
            <w:pPr>
              <w:pStyle w:val="af5"/>
              <w:jc w:val="center"/>
            </w:pPr>
            <w:r w:rsidRPr="00836281">
              <w:t>мероприятия ведомственной целевой программы,</w:t>
            </w:r>
          </w:p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7A3FA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7A3FA2">
            <w:pPr>
              <w:spacing w:after="0" w:line="240" w:lineRule="auto"/>
              <w:ind w:left="-75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36281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proofErr w:type="spellEnd"/>
            <w:r w:rsidRPr="008362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Заключено 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>контрактов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отчетную дату, тыс. руб.</w:t>
            </w:r>
          </w:p>
        </w:tc>
      </w:tr>
      <w:tr w:rsidR="00695569" w:rsidRPr="00836281" w:rsidTr="008E2B8B">
        <w:trPr>
          <w:trHeight w:val="72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5569" w:rsidRPr="00836281" w:rsidTr="008E2B8B">
        <w:trPr>
          <w:trHeight w:val="3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Подпрограмма 1 «Развитие муниципального управления и муниципальной службы в городе Азове»</w:t>
            </w:r>
          </w:p>
        </w:tc>
      </w:tr>
      <w:tr w:rsidR="00695569" w:rsidRPr="00836281" w:rsidTr="008E2B8B">
        <w:trPr>
          <w:trHeight w:val="3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правовой и методической основы муниципальной службы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Default="00695569" w:rsidP="00E9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5569" w:rsidRPr="00836281" w:rsidRDefault="00695569" w:rsidP="00E9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1C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555B26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D81DBB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198,1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3B110B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198,1</w:t>
            </w: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Оптимизация штатной численности муниципальных служащих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5569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1C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3B110B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95569" w:rsidRPr="0083628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D81DBB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B33D35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695569" w:rsidRPr="00836281" w:rsidTr="008E2B8B">
        <w:trPr>
          <w:trHeight w:val="3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95569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Подпрограмма 2 «Противодействие коррупции в городе Азове»</w:t>
            </w:r>
          </w:p>
        </w:tc>
      </w:tr>
      <w:tr w:rsidR="00695569" w:rsidRPr="00836281" w:rsidTr="008E2B8B">
        <w:trPr>
          <w:trHeight w:val="3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1C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эффективно</w:t>
            </w:r>
            <w:r w:rsidR="00481685">
              <w:rPr>
                <w:rFonts w:ascii="Times New Roman" w:hAnsi="Times New Roman"/>
                <w:sz w:val="24"/>
                <w:szCs w:val="24"/>
              </w:rPr>
              <w:t>й муниципальной политики на тер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ритории города по противодействию коррупции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1C701D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реализация анти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коррупционного  законодательства по провидению антикоррупционной экспертизы проектов нормативных правовых актов и  нормативных правовых актов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338D6">
            <w:pPr>
              <w:spacing w:after="0" w:line="240" w:lineRule="auto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836281">
              <w:rPr>
                <w:rFonts w:ascii="Times New Roman" w:hAnsi="Times New Roman"/>
                <w:sz w:val="24"/>
                <w:szCs w:val="24"/>
              </w:rPr>
              <w:t>коррупциогенности</w:t>
            </w:r>
            <w:proofErr w:type="spellEnd"/>
            <w:r w:rsidRPr="00836281">
              <w:rPr>
                <w:rFonts w:ascii="Times New Roman" w:hAnsi="Times New Roman"/>
                <w:sz w:val="24"/>
                <w:szCs w:val="24"/>
              </w:rPr>
              <w:t xml:space="preserve"> и эффективности мер антикоррупционной направленности в органах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самоуправления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1C701D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снижение показателей проявления коррупции в городе Азове и увеличение </w:t>
            </w:r>
            <w:proofErr w:type="gramStart"/>
            <w:r w:rsidRPr="00836281">
              <w:rPr>
                <w:rFonts w:ascii="Times New Roman" w:hAnsi="Times New Roman"/>
                <w:sz w:val="24"/>
                <w:szCs w:val="24"/>
              </w:rPr>
              <w:t>показателей ин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формационной открытости дея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тельности  органов местного самоуправления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D81DBB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D81DBB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95569" w:rsidRPr="00836281" w:rsidTr="008E2B8B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1C701D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836281">
              <w:rPr>
                <w:rFonts w:ascii="Times New Roman" w:hAnsi="Times New Roman"/>
                <w:sz w:val="24"/>
                <w:szCs w:val="24"/>
              </w:rPr>
              <w:t>организационной</w:t>
            </w:r>
            <w:proofErr w:type="gramEnd"/>
            <w:r w:rsidRPr="008362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эффективных условий по минимизации кор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рупционных проявлений на территории города Азова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E80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695569" w:rsidRPr="00836281" w:rsidTr="008E2B8B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1C701D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на территории города Азова в сфере противодействия коррупции на основе периодического уточне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ния реальной ситуации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rPr>
          <w:trHeight w:val="26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в обра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зовательных учреждениях об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ласти по проти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водействию кор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рупции и на тер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ритории города Азова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D81DBB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D81DBB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695569" w:rsidRPr="00836281" w:rsidTr="008E2B8B">
        <w:trPr>
          <w:trHeight w:val="21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органов местного самоуправления муниципального образования «Город Азов»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1C701D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</w:t>
            </w:r>
            <w:r w:rsidR="00481685">
              <w:rPr>
                <w:rFonts w:ascii="Times New Roman" w:hAnsi="Times New Roman"/>
                <w:sz w:val="24"/>
                <w:szCs w:val="24"/>
              </w:rPr>
              <w:t>государственной политики на тер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ритории города Азова по противодействию коррупции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95569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9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Подпрограмма 3 «Развитие печатных СМИ»</w:t>
            </w:r>
          </w:p>
        </w:tc>
      </w:tr>
      <w:tr w:rsidR="00695569" w:rsidRPr="00836281" w:rsidTr="008E2B8B">
        <w:trPr>
          <w:trHeight w:val="3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6281"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субсидии организациям, осуществляющим производство и выпуск средств массовой информации, а также организациям осуществляющим материально-техническое обеспечение выпуска газетной и </w:t>
            </w:r>
            <w:proofErr w:type="spellStart"/>
            <w:r w:rsidRPr="0083628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836281">
              <w:rPr>
                <w:rFonts w:ascii="Times New Roman" w:hAnsi="Times New Roman"/>
                <w:sz w:val="24"/>
                <w:szCs w:val="24"/>
              </w:rPr>
              <w:t>-журнальной продукции, входящим в областной Реестр средств массовой информации - на возмещение части затрат на производство, выпуск и реализацию периодических печатных изданий (газет) или недополученных доходов в связи с производством (реализацией) товаров, выполнением работ, оказанием услуг.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1C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реализации конституционных прав граждан города на получение информации через местную периодическую печать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816,7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D81DBB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816,7</w:t>
            </w: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Организация издания официального вестника города Азова «Азов официальный» - периодического печатного издания для опубликования муниципальных правовых актов, обсуждения проектов муниципальных правовых актов по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вопросам местного значения, доведения до сведения жителей города Азова официальной информации о социально-экономическом и культурном развитии города Азова, о развитии его общественной инфраструктуры и иной официальной информации.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1C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отдел организационной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доведение  до сведения жителей города официальной информации о социально-экономическом и культурном развитии города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72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D81DBB" w:rsidP="00D81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D81DBB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BB"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72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95569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Подпрограмма 4 «Развитие международного и межмуниципального сотрудничества»</w:t>
            </w:r>
          </w:p>
        </w:tc>
      </w:tr>
      <w:tr w:rsidR="00695569" w:rsidRPr="00836281" w:rsidTr="008E2B8B">
        <w:trPr>
          <w:trHeight w:val="3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Разработка муниципальных правовых актов и служебных документов, необходимых для осуществления международных отношений и межмуниципального сотрудничества города Азова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C701D" w:rsidP="001C7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общественных связей </w:t>
            </w:r>
            <w:r w:rsidR="00695569"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 w:rsidR="00695569"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="00695569" w:rsidRPr="0083628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338D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Внедрение в практику городского хозяйства передового опыта других муниципальных образований.</w:t>
            </w:r>
          </w:p>
          <w:p w:rsidR="00695569" w:rsidRPr="00836281" w:rsidRDefault="00695569" w:rsidP="003338D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 Достижение лучшей эффективности в решении вопросов местного значения, развитии экономики, городского хозяйства, повышения качества предоставляемых населению услуг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совершенствованию законодательства о местном самоуправлении в  рамках деятельности межмуниципальных объединений, в состав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которых входит муниципальное образование город Азов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C701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общественных связей </w:t>
            </w:r>
            <w:r w:rsidR="00695569"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 w:rsidR="00695569"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="00695569"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Совершенствование законодательства о местном самоуправлении.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2. Ликвидация правовых коллизий и барьеров, негативно влияющих на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органов местного самоуправления 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Оплата членских взносов в межмуниципальные объединения, международные организации, в состав которых входит город Азов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C701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общественных связей </w:t>
            </w:r>
            <w:r w:rsidR="00695569"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 w:rsidR="00695569"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="00695569"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Сохранение членства и продолжение работы в межмуниципальных объединениях, международных организациях, в состав которых входит город Азов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 Обеспечение защиты интересов органов местного самоуправления и населения города Азова по различным направлениям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</w:tr>
      <w:tr w:rsidR="00695569" w:rsidRPr="00836281" w:rsidTr="008E2B8B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338D6">
            <w:pPr>
              <w:spacing w:after="0" w:line="240" w:lineRule="auto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Оплата расходов, связанных с приобретением подарочной, сувенирной и полиграфической продукции, необходимой для реализации международного и межмуниципального сотрудничества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C701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общественных связей </w:t>
            </w:r>
            <w:r w:rsidR="00695569"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 w:rsidR="00695569"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="00695569"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Обеспечение реализации международного и межмуниципального сотрудничества подарочной, сувенирной и полиграфической продукцией</w:t>
            </w:r>
          </w:p>
          <w:p w:rsidR="00695569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 Способствование формированию позитивного имиджа города Азова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D81DBB" w:rsidP="00D81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D81DBB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</w:tr>
      <w:tr w:rsidR="00695569" w:rsidRPr="00836281" w:rsidTr="008E2B8B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Оплата расходов, связанных с приемом официальных лиц и делегаций других муниципальных образований в рамках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международного и межмуниципального сотрудничества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C701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общественных связей </w:t>
            </w:r>
            <w:r w:rsidR="00695569"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 w:rsidR="00695569"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="00695569"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 Осуществление возможности проведения приемов официальных лиц и делегаций других муниципальных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в рамках реализации международного и межмуниципального сотрудничества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695569" w:rsidRPr="00836281" w:rsidTr="008E2B8B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4.1.6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Участие представителей города Азова в проектах, конференциях, конгрессах, форумах и иных  мероприятиях, проводимых в других муниципальных образованиях в рамках международного и межмуниципального сотрудничества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C701D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общественных связей </w:t>
            </w:r>
            <w:r w:rsidR="00695569" w:rsidRPr="00836281">
              <w:rPr>
                <w:rFonts w:ascii="Times New Roman" w:hAnsi="Times New Roman"/>
                <w:sz w:val="24"/>
                <w:szCs w:val="24"/>
              </w:rPr>
              <w:t>(</w:t>
            </w:r>
            <w:r w:rsidR="00695569"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="00695569" w:rsidRPr="00836281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Решение вопросов местного значения, позволяющих реализовать новые проекты в сфере городского хозяйства, улучшения качества услуг, оказываемых населению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 Создание условий для привлечения иностранных инвестиций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A4060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0" w:rsidRPr="00836281" w:rsidRDefault="005A4060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0" w:rsidRPr="005A4060" w:rsidRDefault="005A4060" w:rsidP="003D0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060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0" w:rsidRPr="00836281" w:rsidRDefault="005A4060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0" w:rsidRPr="00836281" w:rsidRDefault="005A4060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0" w:rsidRPr="00836281" w:rsidRDefault="005A4060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0" w:rsidRPr="00836281" w:rsidRDefault="005A4060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0" w:rsidRPr="005A4060" w:rsidRDefault="005A4060" w:rsidP="005A4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060">
              <w:rPr>
                <w:rFonts w:ascii="Times New Roman" w:hAnsi="Times New Roman"/>
                <w:b/>
                <w:sz w:val="24"/>
                <w:szCs w:val="24"/>
              </w:rPr>
              <w:t>2473,5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0" w:rsidRPr="005A4060" w:rsidRDefault="005A4060" w:rsidP="005A4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060">
              <w:rPr>
                <w:rFonts w:ascii="Times New Roman" w:hAnsi="Times New Roman"/>
                <w:b/>
                <w:sz w:val="24"/>
                <w:szCs w:val="24"/>
              </w:rPr>
              <w:t>2132,1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0" w:rsidRPr="005A4060" w:rsidRDefault="005A4060" w:rsidP="005A4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060">
              <w:rPr>
                <w:rFonts w:ascii="Times New Roman" w:hAnsi="Times New Roman"/>
                <w:b/>
                <w:sz w:val="24"/>
                <w:szCs w:val="24"/>
              </w:rPr>
              <w:t>2132,1</w:t>
            </w:r>
          </w:p>
        </w:tc>
      </w:tr>
    </w:tbl>
    <w:p w:rsidR="00695569" w:rsidRDefault="00695569" w:rsidP="00E80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569" w:rsidRDefault="005A4060" w:rsidP="00E80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2BB">
        <w:rPr>
          <w:rFonts w:ascii="Times New Roman" w:hAnsi="Times New Roman"/>
          <w:sz w:val="28"/>
          <w:szCs w:val="28"/>
        </w:rPr>
        <w:t>Заместитель главы администрации по организационно-правовым и кадровым вопросам</w:t>
      </w:r>
      <w:r w:rsidRPr="002172BB">
        <w:rPr>
          <w:rFonts w:ascii="Times New Roman" w:hAnsi="Times New Roman"/>
          <w:sz w:val="28"/>
          <w:szCs w:val="28"/>
        </w:rPr>
        <w:tab/>
      </w:r>
      <w:r w:rsidRPr="002172BB">
        <w:rPr>
          <w:rFonts w:ascii="Times New Roman" w:hAnsi="Times New Roman"/>
          <w:sz w:val="28"/>
          <w:szCs w:val="28"/>
        </w:rPr>
        <w:tab/>
      </w:r>
      <w:r w:rsidRPr="002172BB">
        <w:rPr>
          <w:rFonts w:ascii="Times New Roman" w:hAnsi="Times New Roman"/>
          <w:sz w:val="28"/>
          <w:szCs w:val="28"/>
        </w:rPr>
        <w:tab/>
        <w:t xml:space="preserve">     Д. Е. Шевченко</w:t>
      </w:r>
    </w:p>
    <w:sectPr w:rsidR="00695569" w:rsidSect="008E2B8B">
      <w:pgSz w:w="16838" w:h="11906" w:orient="landscape"/>
      <w:pgMar w:top="567" w:right="899" w:bottom="709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538"/>
    <w:rsid w:val="000108B5"/>
    <w:rsid w:val="000159DB"/>
    <w:rsid w:val="00017538"/>
    <w:rsid w:val="00080F16"/>
    <w:rsid w:val="000923D5"/>
    <w:rsid w:val="000A00ED"/>
    <w:rsid w:val="001C701D"/>
    <w:rsid w:val="001F5791"/>
    <w:rsid w:val="002023D9"/>
    <w:rsid w:val="00230A35"/>
    <w:rsid w:val="00233D0A"/>
    <w:rsid w:val="00261B15"/>
    <w:rsid w:val="00261B91"/>
    <w:rsid w:val="002D7F1F"/>
    <w:rsid w:val="003151A4"/>
    <w:rsid w:val="003338D6"/>
    <w:rsid w:val="00367005"/>
    <w:rsid w:val="00372867"/>
    <w:rsid w:val="003957D4"/>
    <w:rsid w:val="003A430B"/>
    <w:rsid w:val="003A6577"/>
    <w:rsid w:val="003B0E40"/>
    <w:rsid w:val="003B110B"/>
    <w:rsid w:val="003C3BB2"/>
    <w:rsid w:val="003D0BF1"/>
    <w:rsid w:val="003E3F56"/>
    <w:rsid w:val="004060F4"/>
    <w:rsid w:val="00421B51"/>
    <w:rsid w:val="00473D75"/>
    <w:rsid w:val="00481685"/>
    <w:rsid w:val="004E3F60"/>
    <w:rsid w:val="004E5406"/>
    <w:rsid w:val="005025FA"/>
    <w:rsid w:val="00505943"/>
    <w:rsid w:val="00527C9D"/>
    <w:rsid w:val="005338AC"/>
    <w:rsid w:val="00555B26"/>
    <w:rsid w:val="00561379"/>
    <w:rsid w:val="0056745E"/>
    <w:rsid w:val="00567E3F"/>
    <w:rsid w:val="005A4060"/>
    <w:rsid w:val="005F24ED"/>
    <w:rsid w:val="00607BA2"/>
    <w:rsid w:val="00695569"/>
    <w:rsid w:val="006A2D65"/>
    <w:rsid w:val="006A4BEB"/>
    <w:rsid w:val="006B5169"/>
    <w:rsid w:val="006E2F25"/>
    <w:rsid w:val="00721398"/>
    <w:rsid w:val="00727566"/>
    <w:rsid w:val="00740127"/>
    <w:rsid w:val="00766734"/>
    <w:rsid w:val="00787E58"/>
    <w:rsid w:val="007A3FA2"/>
    <w:rsid w:val="007A5771"/>
    <w:rsid w:val="008155E7"/>
    <w:rsid w:val="00836281"/>
    <w:rsid w:val="00882633"/>
    <w:rsid w:val="008E2B8B"/>
    <w:rsid w:val="009127C2"/>
    <w:rsid w:val="0093726D"/>
    <w:rsid w:val="00964EA2"/>
    <w:rsid w:val="009F6A3A"/>
    <w:rsid w:val="00A52616"/>
    <w:rsid w:val="00A6749B"/>
    <w:rsid w:val="00AF57C9"/>
    <w:rsid w:val="00B252BE"/>
    <w:rsid w:val="00B33D35"/>
    <w:rsid w:val="00BC188E"/>
    <w:rsid w:val="00D45A5A"/>
    <w:rsid w:val="00D81DBB"/>
    <w:rsid w:val="00DA7226"/>
    <w:rsid w:val="00E80653"/>
    <w:rsid w:val="00E80F6D"/>
    <w:rsid w:val="00E94384"/>
    <w:rsid w:val="00E954B5"/>
    <w:rsid w:val="00EC704A"/>
    <w:rsid w:val="00F52EE9"/>
    <w:rsid w:val="00F579FE"/>
    <w:rsid w:val="00F71697"/>
    <w:rsid w:val="00F905DD"/>
    <w:rsid w:val="00FA257F"/>
    <w:rsid w:val="00FC4634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A00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27C2"/>
    <w:rPr>
      <w:rFonts w:ascii="Cambria" w:hAnsi="Cambria"/>
      <w:b/>
      <w:color w:val="21798E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9127C2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9127C2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9127C2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9127C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9127C2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9127C2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9127C2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9127C2"/>
    <w:rPr>
      <w:rFonts w:ascii="Cambria" w:hAnsi="Cambria"/>
      <w:i/>
      <w:color w:val="404040"/>
      <w:sz w:val="20"/>
    </w:rPr>
  </w:style>
  <w:style w:type="paragraph" w:styleId="a3">
    <w:name w:val="Title"/>
    <w:basedOn w:val="a"/>
    <w:next w:val="a"/>
    <w:link w:val="a4"/>
    <w:uiPriority w:val="99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link w:val="a3"/>
    <w:uiPriority w:val="99"/>
    <w:locked/>
    <w:rsid w:val="009127C2"/>
    <w:rPr>
      <w:rFonts w:ascii="Cambria" w:hAnsi="Cambria"/>
      <w:color w:val="343434"/>
      <w:spacing w:val="5"/>
      <w:kern w:val="28"/>
      <w:sz w:val="52"/>
    </w:rPr>
  </w:style>
  <w:style w:type="character" w:styleId="a5">
    <w:name w:val="Book Title"/>
    <w:uiPriority w:val="99"/>
    <w:qFormat/>
    <w:rsid w:val="009127C2"/>
    <w:rPr>
      <w:b/>
      <w:smallCaps/>
      <w:spacing w:val="5"/>
    </w:rPr>
  </w:style>
  <w:style w:type="paragraph" w:styleId="a6">
    <w:name w:val="caption"/>
    <w:basedOn w:val="a"/>
    <w:next w:val="a"/>
    <w:uiPriority w:val="99"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rsid w:val="009127C2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9127C2"/>
    <w:rPr>
      <w:rFonts w:ascii="Cambria" w:hAnsi="Cambria"/>
      <w:i/>
      <w:color w:val="2DA2BF"/>
      <w:spacing w:val="15"/>
      <w:sz w:val="24"/>
    </w:rPr>
  </w:style>
  <w:style w:type="character" w:styleId="a9">
    <w:name w:val="Strong"/>
    <w:uiPriority w:val="99"/>
    <w:qFormat/>
    <w:rsid w:val="009127C2"/>
    <w:rPr>
      <w:rFonts w:cs="Times New Roman"/>
      <w:b/>
    </w:rPr>
  </w:style>
  <w:style w:type="character" w:styleId="aa">
    <w:name w:val="Emphasis"/>
    <w:uiPriority w:val="99"/>
    <w:qFormat/>
    <w:rsid w:val="009127C2"/>
    <w:rPr>
      <w:rFonts w:cs="Times New Roman"/>
      <w:i/>
    </w:rPr>
  </w:style>
  <w:style w:type="paragraph" w:styleId="ab">
    <w:name w:val="No Spacing"/>
    <w:uiPriority w:val="99"/>
    <w:qFormat/>
    <w:rsid w:val="009127C2"/>
    <w:rPr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127C2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9127C2"/>
    <w:rPr>
      <w:i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locked/>
    <w:rsid w:val="009127C2"/>
    <w:rPr>
      <w:b/>
      <w:i/>
      <w:color w:val="2DA2BF"/>
    </w:rPr>
  </w:style>
  <w:style w:type="character" w:styleId="af">
    <w:name w:val="Subtle Emphasis"/>
    <w:uiPriority w:val="99"/>
    <w:qFormat/>
    <w:rsid w:val="009127C2"/>
    <w:rPr>
      <w:i/>
      <w:color w:val="808080"/>
    </w:rPr>
  </w:style>
  <w:style w:type="character" w:styleId="af0">
    <w:name w:val="Intense Emphasis"/>
    <w:uiPriority w:val="99"/>
    <w:qFormat/>
    <w:rsid w:val="009127C2"/>
    <w:rPr>
      <w:b/>
      <w:i/>
      <w:color w:val="2DA2BF"/>
    </w:rPr>
  </w:style>
  <w:style w:type="character" w:styleId="af1">
    <w:name w:val="Subtle Reference"/>
    <w:uiPriority w:val="99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99"/>
    <w:qFormat/>
    <w:rsid w:val="009127C2"/>
    <w:rPr>
      <w:b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99"/>
    <w:qFormat/>
    <w:rsid w:val="009127C2"/>
    <w:pPr>
      <w:outlineLvl w:val="9"/>
    </w:pPr>
  </w:style>
  <w:style w:type="character" w:styleId="af4">
    <w:name w:val="Hyperlink"/>
    <w:uiPriority w:val="99"/>
    <w:rsid w:val="000A00E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A00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00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5">
    <w:name w:val="Body Text"/>
    <w:basedOn w:val="a"/>
    <w:link w:val="af6"/>
    <w:uiPriority w:val="99"/>
    <w:rsid w:val="003D0BF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uiPriority w:val="99"/>
    <w:locked/>
    <w:rsid w:val="003D0BF1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rsid w:val="00740127"/>
    <w:rPr>
      <w:rFonts w:cs="Times New Roman"/>
      <w:color w:val="80008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8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8E2B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garutunov</dc:creator>
  <cp:keywords/>
  <dc:description/>
  <cp:lastModifiedBy>Фомин Олег Владимирович</cp:lastModifiedBy>
  <cp:revision>45</cp:revision>
  <cp:lastPrinted>2015-11-09T12:24:00Z</cp:lastPrinted>
  <dcterms:created xsi:type="dcterms:W3CDTF">2015-01-22T06:22:00Z</dcterms:created>
  <dcterms:modified xsi:type="dcterms:W3CDTF">2016-02-18T08:03:00Z</dcterms:modified>
</cp:coreProperties>
</file>