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F41499" w:rsidRDefault="006D2D00" w:rsidP="006208C0">
      <w:pPr>
        <w:pStyle w:val="31"/>
        <w:ind w:left="0" w:firstLine="360"/>
        <w:jc w:val="center"/>
        <w:rPr>
          <w:szCs w:val="28"/>
        </w:rPr>
      </w:pPr>
      <w:r w:rsidRPr="006208C0">
        <w:rPr>
          <w:szCs w:val="28"/>
        </w:rPr>
        <w:t xml:space="preserve">о  рассмотрении 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D7726D" w:rsidRPr="00D7726D">
        <w:rPr>
          <w:rStyle w:val="a7"/>
          <w:bCs/>
          <w:i w:val="0"/>
          <w:szCs w:val="28"/>
        </w:rPr>
        <w:t xml:space="preserve">территории </w:t>
      </w:r>
      <w:r w:rsidR="00D7726D" w:rsidRPr="00D7726D">
        <w:rPr>
          <w:szCs w:val="28"/>
        </w:rPr>
        <w:t xml:space="preserve">с разрешенным видом использования «гаражи для хранения автомобилей, индивидуальные гаражи, гаражные сооружения, места долговременного хранения автомобилей» в районе </w:t>
      </w:r>
      <w:proofErr w:type="spellStart"/>
      <w:r w:rsidR="00D7726D" w:rsidRPr="00D7726D">
        <w:rPr>
          <w:szCs w:val="28"/>
        </w:rPr>
        <w:t>Кагальницкого</w:t>
      </w:r>
      <w:proofErr w:type="spellEnd"/>
      <w:r w:rsidR="00D7726D" w:rsidRPr="00D7726D">
        <w:rPr>
          <w:szCs w:val="28"/>
        </w:rPr>
        <w:t xml:space="preserve"> шоссе, 1 в г. Азове</w:t>
      </w:r>
    </w:p>
    <w:p w:rsidR="00D7726D" w:rsidRPr="00D7726D" w:rsidRDefault="00D7726D" w:rsidP="006208C0">
      <w:pPr>
        <w:pStyle w:val="31"/>
        <w:ind w:left="0" w:firstLine="360"/>
        <w:jc w:val="center"/>
        <w:rPr>
          <w:szCs w:val="28"/>
        </w:rPr>
      </w:pPr>
    </w:p>
    <w:p w:rsidR="00D64736" w:rsidRDefault="00A165CE" w:rsidP="00F41499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Тема обсуждений:</w:t>
      </w:r>
      <w:r>
        <w:rPr>
          <w:szCs w:val="28"/>
        </w:rPr>
        <w:t xml:space="preserve"> </w:t>
      </w:r>
      <w:r w:rsidR="001A3820">
        <w:rPr>
          <w:szCs w:val="28"/>
        </w:rPr>
        <w:t xml:space="preserve">рассмотрение </w:t>
      </w:r>
      <w:r w:rsidR="006D2D00" w:rsidRPr="006D2D00">
        <w:rPr>
          <w:szCs w:val="28"/>
        </w:rPr>
        <w:t xml:space="preserve">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D7726D" w:rsidRPr="00D7726D">
        <w:rPr>
          <w:rStyle w:val="a7"/>
          <w:bCs/>
          <w:i w:val="0"/>
          <w:szCs w:val="28"/>
        </w:rPr>
        <w:t xml:space="preserve">территории </w:t>
      </w:r>
      <w:r w:rsidR="00D7726D" w:rsidRPr="00D7726D">
        <w:rPr>
          <w:szCs w:val="28"/>
        </w:rPr>
        <w:t xml:space="preserve">с разрешенным видом использования «гаражи для хранения автомобилей, индивидуальные гаражи, гаражные сооружения, места долговременного хранения автомобилей» в районе </w:t>
      </w:r>
      <w:proofErr w:type="spellStart"/>
      <w:r w:rsidR="00D7726D" w:rsidRPr="00D7726D">
        <w:rPr>
          <w:szCs w:val="28"/>
        </w:rPr>
        <w:t>Кагальницкого</w:t>
      </w:r>
      <w:proofErr w:type="spellEnd"/>
      <w:r w:rsidR="00D7726D" w:rsidRPr="00D7726D">
        <w:rPr>
          <w:szCs w:val="28"/>
        </w:rPr>
        <w:t xml:space="preserve"> шоссе, 1 в г. Азове</w:t>
      </w:r>
      <w:r w:rsidR="00D64736">
        <w:rPr>
          <w:szCs w:val="28"/>
        </w:rPr>
        <w:t>.</w:t>
      </w:r>
    </w:p>
    <w:p w:rsidR="00A165CE" w:rsidRDefault="00A165CE" w:rsidP="00C30BEC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Начало проведения публичных слушаний</w:t>
      </w:r>
      <w:r>
        <w:rPr>
          <w:szCs w:val="28"/>
        </w:rPr>
        <w:t xml:space="preserve"> – официальная публикация </w:t>
      </w:r>
      <w:r w:rsidR="00C30BEC">
        <w:rPr>
          <w:szCs w:val="28"/>
        </w:rPr>
        <w:t xml:space="preserve">постановление председателя городской Думы – главы города Азова </w:t>
      </w:r>
      <w:r>
        <w:rPr>
          <w:szCs w:val="28"/>
        </w:rPr>
        <w:t xml:space="preserve"> от </w:t>
      </w:r>
      <w:r w:rsidR="00F41499">
        <w:rPr>
          <w:szCs w:val="28"/>
        </w:rPr>
        <w:t>13</w:t>
      </w:r>
      <w:r>
        <w:rPr>
          <w:szCs w:val="28"/>
        </w:rPr>
        <w:t>.0</w:t>
      </w:r>
      <w:r w:rsidR="00F41499">
        <w:rPr>
          <w:szCs w:val="28"/>
        </w:rPr>
        <w:t>9</w:t>
      </w:r>
      <w:r>
        <w:rPr>
          <w:szCs w:val="28"/>
        </w:rPr>
        <w:t>.201</w:t>
      </w:r>
      <w:r w:rsidR="00D64736">
        <w:rPr>
          <w:szCs w:val="28"/>
        </w:rPr>
        <w:t>8</w:t>
      </w:r>
      <w:r>
        <w:rPr>
          <w:szCs w:val="28"/>
        </w:rPr>
        <w:t xml:space="preserve"> № </w:t>
      </w:r>
      <w:r w:rsidR="00F41499">
        <w:rPr>
          <w:szCs w:val="28"/>
        </w:rPr>
        <w:t>2</w:t>
      </w:r>
      <w:r w:rsidR="00D7726D">
        <w:rPr>
          <w:szCs w:val="28"/>
        </w:rPr>
        <w:t>6</w:t>
      </w:r>
      <w:r>
        <w:rPr>
          <w:szCs w:val="28"/>
        </w:rPr>
        <w:t xml:space="preserve"> «О назначении публичных слушаний» в официальном вестнике «Азов официальный</w:t>
      </w:r>
      <w:r w:rsidR="00E9650D">
        <w:rPr>
          <w:szCs w:val="28"/>
        </w:rPr>
        <w:t xml:space="preserve">» </w:t>
      </w:r>
      <w:r w:rsidR="00540214">
        <w:rPr>
          <w:szCs w:val="28"/>
        </w:rPr>
        <w:t xml:space="preserve"> </w:t>
      </w:r>
      <w:r w:rsidR="00D64736">
        <w:rPr>
          <w:szCs w:val="28"/>
        </w:rPr>
        <w:t xml:space="preserve">от </w:t>
      </w:r>
      <w:r w:rsidR="00F41499">
        <w:rPr>
          <w:szCs w:val="28"/>
        </w:rPr>
        <w:t>17</w:t>
      </w:r>
      <w:r>
        <w:rPr>
          <w:szCs w:val="28"/>
        </w:rPr>
        <w:t>.</w:t>
      </w:r>
      <w:r w:rsidR="00A70AD5">
        <w:rPr>
          <w:szCs w:val="28"/>
        </w:rPr>
        <w:t>0</w:t>
      </w:r>
      <w:r w:rsidR="00F41499">
        <w:rPr>
          <w:szCs w:val="28"/>
        </w:rPr>
        <w:t>9</w:t>
      </w:r>
      <w:r w:rsidR="00C30BEC">
        <w:rPr>
          <w:szCs w:val="28"/>
        </w:rPr>
        <w:t>.201</w:t>
      </w:r>
      <w:r w:rsidR="00D64736">
        <w:rPr>
          <w:szCs w:val="28"/>
        </w:rPr>
        <w:t>8</w:t>
      </w:r>
      <w:r w:rsidR="00A70AD5">
        <w:rPr>
          <w:szCs w:val="28"/>
        </w:rPr>
        <w:t>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Pr="00F41499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встречи –</w:t>
      </w:r>
      <w:r w:rsidR="00F41499">
        <w:rPr>
          <w:sz w:val="28"/>
          <w:szCs w:val="28"/>
        </w:rPr>
        <w:t xml:space="preserve"> </w:t>
      </w:r>
      <w:r w:rsidR="00F41499" w:rsidRPr="00F41499">
        <w:rPr>
          <w:rStyle w:val="a7"/>
          <w:rFonts w:eastAsia="Calibri"/>
          <w:bCs/>
          <w:i w:val="0"/>
          <w:sz w:val="28"/>
          <w:szCs w:val="28"/>
        </w:rPr>
        <w:t xml:space="preserve">отдел по строительству и архитектуре Администрации города Азова (ул. </w:t>
      </w:r>
      <w:proofErr w:type="gramStart"/>
      <w:r w:rsidR="00F41499" w:rsidRPr="00F41499">
        <w:rPr>
          <w:rStyle w:val="a7"/>
          <w:rFonts w:eastAsia="Calibri"/>
          <w:bCs/>
          <w:i w:val="0"/>
          <w:sz w:val="28"/>
          <w:szCs w:val="28"/>
        </w:rPr>
        <w:t>Московская</w:t>
      </w:r>
      <w:proofErr w:type="gramEnd"/>
      <w:r w:rsidR="00F41499" w:rsidRPr="00F41499">
        <w:rPr>
          <w:rStyle w:val="a7"/>
          <w:rFonts w:eastAsia="Calibri"/>
          <w:bCs/>
          <w:i w:val="0"/>
          <w:sz w:val="28"/>
          <w:szCs w:val="28"/>
        </w:rPr>
        <w:t xml:space="preserve">, 19, </w:t>
      </w:r>
      <w:proofErr w:type="spellStart"/>
      <w:r w:rsidR="00F41499" w:rsidRPr="00F41499">
        <w:rPr>
          <w:rStyle w:val="a7"/>
          <w:rFonts w:eastAsia="Calibri"/>
          <w:bCs/>
          <w:i w:val="0"/>
          <w:sz w:val="28"/>
          <w:szCs w:val="28"/>
        </w:rPr>
        <w:t>каб</w:t>
      </w:r>
      <w:proofErr w:type="spellEnd"/>
      <w:r w:rsidR="00F41499" w:rsidRPr="00F41499">
        <w:rPr>
          <w:rStyle w:val="a7"/>
          <w:rFonts w:eastAsia="Calibri"/>
          <w:bCs/>
          <w:i w:val="0"/>
          <w:sz w:val="28"/>
          <w:szCs w:val="28"/>
        </w:rPr>
        <w:t>. № 6)</w:t>
      </w:r>
      <w:r w:rsidRPr="00F41499">
        <w:rPr>
          <w:sz w:val="28"/>
          <w:szCs w:val="28"/>
        </w:rPr>
        <w:t>.</w:t>
      </w:r>
    </w:p>
    <w:p w:rsidR="00A70AD5" w:rsidRDefault="00F41499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70AD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C30BEC">
        <w:rPr>
          <w:sz w:val="28"/>
          <w:szCs w:val="28"/>
        </w:rPr>
        <w:t>.201</w:t>
      </w:r>
      <w:r w:rsidR="0037176A">
        <w:rPr>
          <w:sz w:val="28"/>
          <w:szCs w:val="28"/>
        </w:rPr>
        <w:t>8</w:t>
      </w:r>
      <w:r w:rsidR="00A70AD5"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C30BEC">
        <w:rPr>
          <w:sz w:val="28"/>
          <w:szCs w:val="28"/>
        </w:rPr>
        <w:t>1</w:t>
      </w:r>
      <w:r w:rsidR="00F41499">
        <w:rPr>
          <w:sz w:val="28"/>
          <w:szCs w:val="28"/>
        </w:rPr>
        <w:t>8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C30BEC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</w:t>
      </w:r>
      <w:r w:rsidR="00DF48C5">
        <w:rPr>
          <w:sz w:val="28"/>
          <w:szCs w:val="28"/>
        </w:rPr>
        <w:t xml:space="preserve">с </w:t>
      </w:r>
      <w:r w:rsidR="00F41499">
        <w:rPr>
          <w:sz w:val="28"/>
          <w:szCs w:val="28"/>
        </w:rPr>
        <w:t xml:space="preserve">17.09.2018 по 25.09.2018 </w:t>
      </w:r>
      <w:r>
        <w:rPr>
          <w:sz w:val="28"/>
          <w:szCs w:val="28"/>
        </w:rPr>
        <w:t>по адресу: 346780, г. Азов</w:t>
      </w:r>
      <w:r w:rsidR="005400CC">
        <w:rPr>
          <w:sz w:val="28"/>
          <w:szCs w:val="28"/>
        </w:rPr>
        <w:t xml:space="preserve">, ул. </w:t>
      </w:r>
      <w:proofErr w:type="gramStart"/>
      <w:r w:rsidR="005400CC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5400CC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5400CC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F41499" w:rsidRDefault="00F41499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обсуждались следующие предложения (замечания):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3118"/>
      </w:tblGrid>
      <w:tr w:rsidR="005400CC" w:rsidRPr="00BB1E13" w:rsidTr="00E96CF9">
        <w:tc>
          <w:tcPr>
            <w:tcW w:w="81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 xml:space="preserve">№ </w:t>
            </w:r>
            <w:proofErr w:type="gramStart"/>
            <w:r w:rsidRPr="00BB1E13">
              <w:t>п</w:t>
            </w:r>
            <w:proofErr w:type="gramEnd"/>
            <w:r w:rsidRPr="00BB1E13">
              <w:t>/п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Предложение (замечание)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Кем внесено предложение (замечание)</w:t>
            </w:r>
          </w:p>
        </w:tc>
        <w:tc>
          <w:tcPr>
            <w:tcW w:w="3118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Итоги рассмотрения предложения (замечания)</w:t>
            </w:r>
          </w:p>
        </w:tc>
      </w:tr>
      <w:tr w:rsidR="00735417" w:rsidRPr="00BB1E13" w:rsidTr="00E96CF9">
        <w:tc>
          <w:tcPr>
            <w:tcW w:w="817" w:type="dxa"/>
          </w:tcPr>
          <w:p w:rsidR="00735417" w:rsidRPr="00BB1E13" w:rsidRDefault="00735417" w:rsidP="00E96CF9">
            <w:pPr>
              <w:pStyle w:val="a3"/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735417" w:rsidRDefault="00F41499" w:rsidP="00F41499">
            <w:pPr>
              <w:pStyle w:val="a3"/>
              <w:jc w:val="both"/>
            </w:pPr>
            <w:r>
              <w:t>О корректировки формируемого земельного участка с учетом охранной зоны водопро</w:t>
            </w:r>
            <w:r w:rsidR="00D7726D">
              <w:t>во</w:t>
            </w:r>
            <w:r>
              <w:t>да</w:t>
            </w:r>
          </w:p>
        </w:tc>
        <w:tc>
          <w:tcPr>
            <w:tcW w:w="2977" w:type="dxa"/>
          </w:tcPr>
          <w:p w:rsidR="00735417" w:rsidRDefault="00F41499" w:rsidP="00682850">
            <w:pPr>
              <w:pStyle w:val="a3"/>
              <w:jc w:val="both"/>
            </w:pPr>
            <w:proofErr w:type="spellStart"/>
            <w:r>
              <w:t>Писковский</w:t>
            </w:r>
            <w:proofErr w:type="spellEnd"/>
            <w:r>
              <w:t xml:space="preserve"> С.И.- заместитель начальника ПТО МП «</w:t>
            </w:r>
            <w:proofErr w:type="spellStart"/>
            <w:r>
              <w:t>Азовводоканал</w:t>
            </w:r>
            <w:proofErr w:type="spellEnd"/>
            <w:r>
              <w:t>»</w:t>
            </w:r>
            <w:r w:rsidR="00735417">
              <w:t xml:space="preserve"> </w:t>
            </w:r>
          </w:p>
        </w:tc>
        <w:tc>
          <w:tcPr>
            <w:tcW w:w="3118" w:type="dxa"/>
          </w:tcPr>
          <w:p w:rsidR="00735417" w:rsidRDefault="00F41499" w:rsidP="006208C0">
            <w:pPr>
              <w:pStyle w:val="a3"/>
              <w:jc w:val="both"/>
            </w:pPr>
            <w:r>
              <w:t xml:space="preserve">Проект планировки и межевания </w:t>
            </w:r>
            <w:r w:rsidR="00D7726D">
              <w:t>террито</w:t>
            </w:r>
            <w:bookmarkStart w:id="0" w:name="_GoBack"/>
            <w:bookmarkEnd w:id="0"/>
            <w:r w:rsidR="00D7726D">
              <w:t xml:space="preserve">рии </w:t>
            </w:r>
            <w:r>
              <w:t>будет откорректирован с учетом поступивших замечаний</w:t>
            </w:r>
            <w:r w:rsidR="00735417">
              <w:t xml:space="preserve"> </w:t>
            </w:r>
          </w:p>
        </w:tc>
      </w:tr>
    </w:tbl>
    <w:p w:rsidR="00F41499" w:rsidRDefault="00F41499" w:rsidP="00782ACE">
      <w:pPr>
        <w:pStyle w:val="a3"/>
        <w:ind w:firstLine="708"/>
        <w:jc w:val="both"/>
        <w:rPr>
          <w:sz w:val="28"/>
          <w:szCs w:val="28"/>
        </w:rPr>
      </w:pPr>
    </w:p>
    <w:p w:rsidR="00782ACE" w:rsidRDefault="00782ACE" w:rsidP="00782A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иных предложений и замечаний не поступало.</w:t>
      </w:r>
    </w:p>
    <w:p w:rsidR="00F41499" w:rsidRDefault="00F41499" w:rsidP="004B5019">
      <w:pPr>
        <w:pStyle w:val="a3"/>
        <w:ind w:firstLine="708"/>
        <w:jc w:val="both"/>
        <w:rPr>
          <w:sz w:val="28"/>
          <w:szCs w:val="28"/>
        </w:rPr>
      </w:pP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публичных слушаний были доложены на заседании комиссии.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</w:t>
      </w:r>
      <w:r w:rsidR="00DF48C5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DF48C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F48C5">
        <w:rPr>
          <w:sz w:val="28"/>
          <w:szCs w:val="28"/>
        </w:rPr>
        <w:t>8</w:t>
      </w:r>
      <w:r>
        <w:rPr>
          <w:sz w:val="28"/>
          <w:szCs w:val="28"/>
        </w:rPr>
        <w:t xml:space="preserve">) , в рамках своих полномочий комиссия приняла решение: </w:t>
      </w:r>
      <w:proofErr w:type="gramEnd"/>
    </w:p>
    <w:p w:rsidR="00DF48C5" w:rsidRPr="006208C0" w:rsidRDefault="005400CC" w:rsidP="00DF48C5">
      <w:pPr>
        <w:pStyle w:val="31"/>
        <w:ind w:left="0" w:firstLine="360"/>
        <w:rPr>
          <w:b/>
          <w:i/>
          <w:szCs w:val="28"/>
        </w:rPr>
      </w:pPr>
      <w:r>
        <w:rPr>
          <w:szCs w:val="28"/>
        </w:rPr>
        <w:t>- р</w:t>
      </w:r>
      <w:r w:rsidRPr="005D671B">
        <w:rPr>
          <w:szCs w:val="28"/>
        </w:rPr>
        <w:t xml:space="preserve">екомендовать </w:t>
      </w:r>
      <w:r>
        <w:rPr>
          <w:szCs w:val="28"/>
        </w:rPr>
        <w:t xml:space="preserve">главе Администрации города Азова  утвердить документацию </w:t>
      </w:r>
      <w:r w:rsidR="00DF48C5">
        <w:rPr>
          <w:szCs w:val="28"/>
        </w:rPr>
        <w:t xml:space="preserve">по </w:t>
      </w:r>
      <w:r w:rsidR="00DF48C5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D7726D" w:rsidRPr="00D7726D">
        <w:rPr>
          <w:rStyle w:val="a7"/>
          <w:bCs/>
          <w:i w:val="0"/>
          <w:szCs w:val="28"/>
        </w:rPr>
        <w:t xml:space="preserve">территории </w:t>
      </w:r>
      <w:r w:rsidR="00D7726D" w:rsidRPr="00D7726D">
        <w:rPr>
          <w:szCs w:val="28"/>
        </w:rPr>
        <w:t xml:space="preserve">с разрешенным видом использования «гаражи для хранения автомобилей, индивидуальные гаражи, гаражные сооружения, места долговременного хранения автомобилей» в районе </w:t>
      </w:r>
      <w:proofErr w:type="spellStart"/>
      <w:r w:rsidR="00D7726D" w:rsidRPr="00D7726D">
        <w:rPr>
          <w:szCs w:val="28"/>
        </w:rPr>
        <w:t>Кагальницкого</w:t>
      </w:r>
      <w:proofErr w:type="spellEnd"/>
      <w:r w:rsidR="00D7726D" w:rsidRPr="00D7726D">
        <w:rPr>
          <w:szCs w:val="28"/>
        </w:rPr>
        <w:t xml:space="preserve"> шоссе, 1 в г. Азове</w:t>
      </w:r>
      <w:r w:rsidR="00DF48C5">
        <w:rPr>
          <w:szCs w:val="28"/>
        </w:rPr>
        <w:t>.</w:t>
      </w:r>
    </w:p>
    <w:p w:rsidR="005400CC" w:rsidRDefault="005400CC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 </w:t>
      </w:r>
      <w:r w:rsidR="00DF48C5">
        <w:rPr>
          <w:sz w:val="28"/>
          <w:szCs w:val="28"/>
        </w:rPr>
        <w:t>Н.А. Исматулаева</w:t>
      </w:r>
    </w:p>
    <w:p w:rsidR="005400CC" w:rsidRDefault="005400CC" w:rsidP="005400CC">
      <w:pPr>
        <w:pStyle w:val="a3"/>
        <w:jc w:val="both"/>
        <w:rPr>
          <w:sz w:val="28"/>
          <w:szCs w:val="28"/>
        </w:rPr>
      </w:pPr>
    </w:p>
    <w:p w:rsidR="00E9650D" w:rsidRDefault="00E9650D" w:rsidP="005400CC">
      <w:pPr>
        <w:pStyle w:val="a3"/>
        <w:jc w:val="both"/>
        <w:rPr>
          <w:sz w:val="28"/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                     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5D671B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DB5915" w:rsidRDefault="005400CC" w:rsidP="005400CC">
      <w:pPr>
        <w:pStyle w:val="a3"/>
        <w:jc w:val="both"/>
        <w:rPr>
          <w:sz w:val="28"/>
          <w:szCs w:val="28"/>
          <w:u w:val="single"/>
        </w:rPr>
      </w:pPr>
    </w:p>
    <w:p w:rsidR="00C40D32" w:rsidRPr="00DB5915" w:rsidRDefault="00C40D32">
      <w:pPr>
        <w:pStyle w:val="a3"/>
        <w:jc w:val="both"/>
        <w:rPr>
          <w:sz w:val="28"/>
          <w:szCs w:val="28"/>
          <w:u w:val="single"/>
        </w:rPr>
      </w:pPr>
    </w:p>
    <w:sectPr w:rsidR="00C40D32" w:rsidRPr="00DB5915" w:rsidSect="006D2D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0FE9"/>
    <w:rsid w:val="00004670"/>
    <w:rsid w:val="00020713"/>
    <w:rsid w:val="0007498B"/>
    <w:rsid w:val="00087BD3"/>
    <w:rsid w:val="000B1EB6"/>
    <w:rsid w:val="000F1503"/>
    <w:rsid w:val="00101185"/>
    <w:rsid w:val="001627A6"/>
    <w:rsid w:val="0018162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7176A"/>
    <w:rsid w:val="00395F9B"/>
    <w:rsid w:val="003B24BC"/>
    <w:rsid w:val="003F17D3"/>
    <w:rsid w:val="003F1FEB"/>
    <w:rsid w:val="004A4EA0"/>
    <w:rsid w:val="004B5019"/>
    <w:rsid w:val="0053439D"/>
    <w:rsid w:val="005400CC"/>
    <w:rsid w:val="00540214"/>
    <w:rsid w:val="005537D6"/>
    <w:rsid w:val="005562E8"/>
    <w:rsid w:val="005D671B"/>
    <w:rsid w:val="00610CE4"/>
    <w:rsid w:val="006208C0"/>
    <w:rsid w:val="006B6066"/>
    <w:rsid w:val="006D2D00"/>
    <w:rsid w:val="006F689D"/>
    <w:rsid w:val="007334F1"/>
    <w:rsid w:val="00735417"/>
    <w:rsid w:val="007612F7"/>
    <w:rsid w:val="00782ACE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B1E13"/>
    <w:rsid w:val="00BE3A24"/>
    <w:rsid w:val="00BF7FCB"/>
    <w:rsid w:val="00C30BEC"/>
    <w:rsid w:val="00C40D32"/>
    <w:rsid w:val="00C510D6"/>
    <w:rsid w:val="00C65B7F"/>
    <w:rsid w:val="00C868BD"/>
    <w:rsid w:val="00CA295F"/>
    <w:rsid w:val="00CB4AD6"/>
    <w:rsid w:val="00CD762D"/>
    <w:rsid w:val="00D120E9"/>
    <w:rsid w:val="00D309CF"/>
    <w:rsid w:val="00D64736"/>
    <w:rsid w:val="00D7726D"/>
    <w:rsid w:val="00DF48C5"/>
    <w:rsid w:val="00E10DE4"/>
    <w:rsid w:val="00E2608F"/>
    <w:rsid w:val="00E31E83"/>
    <w:rsid w:val="00E35E58"/>
    <w:rsid w:val="00E90D84"/>
    <w:rsid w:val="00E9650D"/>
    <w:rsid w:val="00EC75B4"/>
    <w:rsid w:val="00EF0A44"/>
    <w:rsid w:val="00F011A5"/>
    <w:rsid w:val="00F13158"/>
    <w:rsid w:val="00F23151"/>
    <w:rsid w:val="00F41499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22</cp:revision>
  <cp:lastPrinted>2018-10-15T14:51:00Z</cp:lastPrinted>
  <dcterms:created xsi:type="dcterms:W3CDTF">2014-09-12T06:11:00Z</dcterms:created>
  <dcterms:modified xsi:type="dcterms:W3CDTF">2018-10-15T14:52:00Z</dcterms:modified>
</cp:coreProperties>
</file>