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E83070" w:rsidP="00825178">
      <w:pPr>
        <w:rPr>
          <w:rFonts w:ascii="Times New Roman" w:hAnsi="Times New Roman" w:cs="Times New Roman"/>
          <w:sz w:val="28"/>
          <w:szCs w:val="28"/>
        </w:rPr>
      </w:pPr>
      <w:r w:rsidRPr="00E83070">
        <w:rPr>
          <w:rFonts w:ascii="Times New Roman" w:hAnsi="Times New Roman" w:cs="Times New Roman"/>
          <w:sz w:val="28"/>
          <w:szCs w:val="28"/>
        </w:rPr>
        <w:t xml:space="preserve">заседания постоянно действующего координационного совещания по обеспечению правопорядка в городе Азове 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E02F4C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7A54D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7A54D4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</w:r>
      <w:r w:rsidR="007A54D4">
        <w:rPr>
          <w:rFonts w:ascii="Times New Roman" w:hAnsi="Times New Roman" w:cs="Times New Roman"/>
          <w:sz w:val="28"/>
          <w:szCs w:val="28"/>
        </w:rPr>
        <w:t xml:space="preserve">  </w:t>
      </w:r>
      <w:r w:rsidR="00BF4EF8">
        <w:rPr>
          <w:rFonts w:ascii="Times New Roman" w:hAnsi="Times New Roman" w:cs="Times New Roman"/>
          <w:sz w:val="28"/>
          <w:szCs w:val="28"/>
        </w:rPr>
        <w:t xml:space="preserve"> </w:t>
      </w:r>
      <w:r w:rsidR="00F979B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979B0" w:rsidRDefault="00F979B0" w:rsidP="00825178">
      <w:pPr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4D4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C6208D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7A54D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7A54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38377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специалист отдела защиты территорий </w:t>
      </w:r>
      <w:r w:rsidR="0038377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7E42" w:rsidRDefault="000A7E42" w:rsidP="00A10E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315A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7676">
        <w:rPr>
          <w:rFonts w:ascii="Times New Roman" w:hAnsi="Times New Roman" w:cs="Times New Roman"/>
          <w:sz w:val="28"/>
          <w:szCs w:val="28"/>
        </w:rPr>
        <w:t>список прилагается.</w:t>
      </w:r>
      <w:r w:rsidR="00DE2C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2B" w:rsidRDefault="0049202B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913A3" w:rsidRPr="00F913A3">
        <w:rPr>
          <w:rFonts w:ascii="Times New Roman" w:hAnsi="Times New Roman" w:cs="Times New Roman"/>
          <w:sz w:val="28"/>
          <w:szCs w:val="28"/>
        </w:rPr>
        <w:t>«</w:t>
      </w:r>
      <w:r w:rsidR="00FF2921" w:rsidRPr="00FF2921">
        <w:rPr>
          <w:rFonts w:ascii="Times New Roman" w:hAnsi="Times New Roman" w:cs="Times New Roman"/>
          <w:sz w:val="28"/>
          <w:szCs w:val="28"/>
        </w:rPr>
        <w:t>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общественными организациями правоохранительной направленности города Азова, Межмуниципальным отделом МВД России «Азовский», ГКО «Азовское»</w:t>
      </w:r>
      <w:r w:rsidR="00F913A3" w:rsidRPr="00F913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45295">
        <w:rPr>
          <w:rFonts w:ascii="Times New Roman" w:hAnsi="Times New Roman" w:cs="Times New Roman"/>
          <w:sz w:val="28"/>
          <w:szCs w:val="28"/>
        </w:rPr>
        <w:t>Никитин В.В.</w:t>
      </w:r>
      <w:r w:rsidR="00484DB7">
        <w:rPr>
          <w:rFonts w:ascii="Times New Roman" w:hAnsi="Times New Roman" w:cs="Times New Roman"/>
          <w:sz w:val="28"/>
          <w:szCs w:val="28"/>
        </w:rPr>
        <w:t>).</w:t>
      </w:r>
    </w:p>
    <w:p w:rsidR="00AD14C1" w:rsidRDefault="00AD14C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D14C1">
        <w:rPr>
          <w:rFonts w:ascii="Times New Roman" w:hAnsi="Times New Roman" w:cs="Times New Roman"/>
          <w:sz w:val="28"/>
          <w:szCs w:val="28"/>
        </w:rPr>
        <w:t>«</w:t>
      </w:r>
      <w:r w:rsidR="00FF2921" w:rsidRPr="00FF2921">
        <w:rPr>
          <w:rFonts w:ascii="Times New Roman" w:hAnsi="Times New Roman" w:cs="Times New Roman"/>
          <w:sz w:val="28"/>
          <w:szCs w:val="28"/>
        </w:rPr>
        <w:t>Об исполнении законодательства в сфере обеспечения транспортной безопасности, в том числе защищенности объектов железнодорожного, водного транспорта, дислоцированных в городе Азове</w:t>
      </w:r>
      <w:r w:rsidRPr="00AD14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0BE8">
        <w:rPr>
          <w:rFonts w:ascii="Times New Roman" w:hAnsi="Times New Roman" w:cs="Times New Roman"/>
          <w:sz w:val="28"/>
          <w:szCs w:val="28"/>
        </w:rPr>
        <w:t>Старокожко</w:t>
      </w:r>
      <w:proofErr w:type="spellEnd"/>
      <w:r w:rsidR="00BA0BE8">
        <w:rPr>
          <w:rFonts w:ascii="Times New Roman" w:hAnsi="Times New Roman" w:cs="Times New Roman"/>
          <w:sz w:val="28"/>
          <w:szCs w:val="28"/>
        </w:rPr>
        <w:t xml:space="preserve"> В.Ю.</w:t>
      </w:r>
      <w:r w:rsidR="000256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256EB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="000256EB">
        <w:rPr>
          <w:rFonts w:ascii="Times New Roman" w:hAnsi="Times New Roman" w:cs="Times New Roman"/>
          <w:sz w:val="28"/>
          <w:szCs w:val="28"/>
        </w:rPr>
        <w:t xml:space="preserve"> Н.М.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96613" w:rsidRDefault="0079661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r w:rsidR="00F70807" w:rsidRPr="00F70807">
        <w:rPr>
          <w:rFonts w:ascii="Times New Roman" w:hAnsi="Times New Roman" w:cs="Times New Roman"/>
          <w:sz w:val="28"/>
          <w:szCs w:val="28"/>
        </w:rPr>
        <w:t>Об эффективности мер, направленных на противодействие экстремизму, реализуемых органами государственной власти 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5B3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115C6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="008115C6">
        <w:rPr>
          <w:rFonts w:ascii="Times New Roman" w:hAnsi="Times New Roman" w:cs="Times New Roman"/>
          <w:sz w:val="28"/>
          <w:szCs w:val="28"/>
        </w:rPr>
        <w:t xml:space="preserve"> А.Ю., Донсков С.В., Макеев М.В.</w:t>
      </w:r>
      <w:r w:rsidR="007E5B31">
        <w:rPr>
          <w:rFonts w:ascii="Times New Roman" w:hAnsi="Times New Roman" w:cs="Times New Roman"/>
          <w:sz w:val="28"/>
          <w:szCs w:val="28"/>
        </w:rPr>
        <w:t>).</w:t>
      </w:r>
    </w:p>
    <w:p w:rsidR="007E5B31" w:rsidRDefault="007E5B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r w:rsidR="00F976FD" w:rsidRPr="00F976FD">
        <w:rPr>
          <w:rFonts w:ascii="Times New Roman" w:hAnsi="Times New Roman" w:cs="Times New Roman"/>
          <w:sz w:val="28"/>
          <w:szCs w:val="28"/>
        </w:rPr>
        <w:t>Об утверждении порядка контроля за исполнением решений постоянно действующего координационного совещания по обеспечению правопорядка в Ростовской области и постоянно действующего координационного совещания по обеспечению правопорядка в городе Азове, отчетности исполнителей и представления в Правительство Ростовской области своевременной и достоверной информации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8115C6">
        <w:rPr>
          <w:rFonts w:ascii="Times New Roman" w:hAnsi="Times New Roman" w:cs="Times New Roman"/>
          <w:sz w:val="28"/>
          <w:szCs w:val="28"/>
        </w:rPr>
        <w:t>Дзюба И.Н.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41DDC" w:rsidRDefault="006A2886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0E4D70" w:rsidRPr="000E4D70">
        <w:rPr>
          <w:rFonts w:ascii="Times New Roman" w:hAnsi="Times New Roman" w:cs="Times New Roman"/>
          <w:sz w:val="28"/>
          <w:szCs w:val="28"/>
        </w:rPr>
        <w:t>«Об обеспечении жильем малообеспеченных категорий граждан. Проблемы постановки на очередь, объемы предоставления социального жилья»</w:t>
      </w:r>
      <w:r w:rsidR="000E4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</w:t>
      </w:r>
    </w:p>
    <w:p w:rsidR="0034339A" w:rsidRDefault="0034339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7C8D" w:rsidRPr="00345498" w:rsidRDefault="00D62BBC" w:rsidP="002675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97C8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C142D" w:rsidRDefault="00D04431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</w:t>
      </w:r>
      <w:r w:rsidR="003454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E9761E">
        <w:rPr>
          <w:rFonts w:ascii="Times New Roman" w:hAnsi="Times New Roman" w:cs="Times New Roman"/>
          <w:sz w:val="28"/>
          <w:szCs w:val="28"/>
        </w:rPr>
        <w:t xml:space="preserve"> – </w:t>
      </w:r>
      <w:r w:rsidRPr="00D04431">
        <w:rPr>
          <w:rFonts w:ascii="Times New Roman" w:hAnsi="Times New Roman" w:cs="Times New Roman"/>
          <w:sz w:val="28"/>
          <w:szCs w:val="28"/>
        </w:rPr>
        <w:t>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04431">
        <w:rPr>
          <w:rFonts w:ascii="Times New Roman" w:hAnsi="Times New Roman" w:cs="Times New Roman"/>
          <w:sz w:val="28"/>
          <w:szCs w:val="28"/>
        </w:rPr>
        <w:t xml:space="preserve"> начальника Азовского районного отдела судебных приставов УФССП России по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142D" w:rsidRDefault="002C142D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7E1E" w:rsidRDefault="006F7E1E" w:rsidP="00835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Pr="00C6208D" w:rsidRDefault="00D62BB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B97C8D" w:rsidRPr="00AE6A22" w:rsidRDefault="00B97C8D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431" w:rsidRPr="00D04431" w:rsidRDefault="00D04431" w:rsidP="00D04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31">
        <w:rPr>
          <w:rFonts w:ascii="Times New Roman" w:hAnsi="Times New Roman" w:cs="Times New Roman"/>
          <w:sz w:val="28"/>
          <w:szCs w:val="28"/>
        </w:rPr>
        <w:t>1. Информацию 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с общественными организациями правоохранительной направленности города Азова, Межмуниципальным отделом МВД России «Азовский», ГКО «Азовское»» принять к сведению.</w:t>
      </w:r>
    </w:p>
    <w:p w:rsidR="00AD14C1" w:rsidRDefault="00D04431" w:rsidP="00D044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431">
        <w:rPr>
          <w:rFonts w:ascii="Times New Roman" w:hAnsi="Times New Roman" w:cs="Times New Roman"/>
          <w:sz w:val="28"/>
          <w:szCs w:val="28"/>
        </w:rPr>
        <w:t>2. Рекомендовать Азовскому районному отделу судебных приставов УФССП России по Ростовской области (</w:t>
      </w:r>
      <w:proofErr w:type="spellStart"/>
      <w:r w:rsidRPr="00D04431">
        <w:rPr>
          <w:rFonts w:ascii="Times New Roman" w:hAnsi="Times New Roman" w:cs="Times New Roman"/>
          <w:sz w:val="28"/>
          <w:szCs w:val="28"/>
        </w:rPr>
        <w:t>Ходыкина</w:t>
      </w:r>
      <w:proofErr w:type="spellEnd"/>
      <w:r w:rsidRPr="00D04431">
        <w:rPr>
          <w:rFonts w:ascii="Times New Roman" w:hAnsi="Times New Roman" w:cs="Times New Roman"/>
          <w:sz w:val="28"/>
          <w:szCs w:val="28"/>
        </w:rPr>
        <w:t xml:space="preserve"> М.А.) при проведении резонансных (опасных для жизни) исполнительных действий в рамках исполнительных производств, находящихся на исполнении в Азовском районном отделе судебных приставов УФССП России по Ростовской области привлекать общественные организации правоохранительной направленности и средства массовой информации.</w:t>
      </w:r>
    </w:p>
    <w:p w:rsidR="00525402" w:rsidRDefault="00525402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C8D" w:rsidRPr="000B1DA3" w:rsidRDefault="00AD14C1" w:rsidP="000B1DA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895C85" w:rsidRDefault="00525402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Старокожко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</w:t>
      </w:r>
      <w:r w:rsidR="002E539F">
        <w:rPr>
          <w:rFonts w:ascii="Times New Roman" w:hAnsi="Times New Roman" w:cs="Times New Roman"/>
          <w:sz w:val="28"/>
          <w:szCs w:val="28"/>
        </w:rPr>
        <w:t xml:space="preserve"> – </w:t>
      </w:r>
      <w:r w:rsidRPr="00525402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25402">
        <w:rPr>
          <w:rFonts w:ascii="Times New Roman" w:eastAsia="Calibri" w:hAnsi="Times New Roman" w:cs="Times New Roman"/>
          <w:sz w:val="28"/>
          <w:szCs w:val="28"/>
        </w:rPr>
        <w:t xml:space="preserve"> линейного подразделения полиции в порту Азов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525402" w:rsidRDefault="00525402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- </w:t>
      </w:r>
      <w:r w:rsidRPr="00525402">
        <w:rPr>
          <w:rFonts w:ascii="Times New Roman" w:eastAsia="Calibri" w:hAnsi="Times New Roman" w:cs="Times New Roman"/>
          <w:sz w:val="28"/>
          <w:szCs w:val="28"/>
        </w:rPr>
        <w:t>заместител</w:t>
      </w:r>
      <w:r w:rsidR="00173EB4">
        <w:rPr>
          <w:rFonts w:ascii="Times New Roman" w:eastAsia="Calibri" w:hAnsi="Times New Roman" w:cs="Times New Roman"/>
          <w:sz w:val="28"/>
          <w:szCs w:val="28"/>
        </w:rPr>
        <w:t>я</w:t>
      </w:r>
      <w:r w:rsidRPr="00525402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вопросам промышленности, экономики, финансам и инвестициям</w:t>
      </w:r>
      <w:r w:rsidR="00F77D9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7E1E" w:rsidRDefault="006F7E1E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E1E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Азова,</w:t>
      </w:r>
    </w:p>
    <w:p w:rsidR="006F7E1E" w:rsidRPr="006F7E1E" w:rsidRDefault="006F7E1E" w:rsidP="006F7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Бездольный С.Л. – председатель Азовской городской Думы – глава города Азова.</w:t>
      </w:r>
    </w:p>
    <w:p w:rsidR="006F7E1E" w:rsidRDefault="006F7E1E" w:rsidP="00A4180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14C1" w:rsidRDefault="00AD14C1" w:rsidP="00A4180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 w:rsidR="00733B76">
        <w:rPr>
          <w:rFonts w:ascii="Times New Roman" w:hAnsi="Times New Roman" w:cs="Times New Roman"/>
          <w:b/>
          <w:sz w:val="28"/>
          <w:szCs w:val="28"/>
        </w:rPr>
        <w:t>:</w:t>
      </w:r>
    </w:p>
    <w:p w:rsidR="00E9761E" w:rsidRPr="00AE6A22" w:rsidRDefault="00E9761E" w:rsidP="00A4180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3EB4" w:rsidRPr="00173EB4" w:rsidRDefault="00173EB4" w:rsidP="0017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4">
        <w:rPr>
          <w:rFonts w:ascii="Times New Roman" w:hAnsi="Times New Roman" w:cs="Times New Roman"/>
          <w:sz w:val="28"/>
          <w:szCs w:val="28"/>
        </w:rPr>
        <w:t>1. Информацию «Об исполнении законодательства в сфере обеспечения транспортной безопасности, в том числе защищенности объектов железнодорожного, водного транспорта, дислоцированных в городе Азове» принять к сведению.</w:t>
      </w:r>
    </w:p>
    <w:p w:rsidR="0038199C" w:rsidRDefault="00173EB4" w:rsidP="0017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EB4">
        <w:rPr>
          <w:rFonts w:ascii="Times New Roman" w:hAnsi="Times New Roman" w:cs="Times New Roman"/>
          <w:sz w:val="28"/>
          <w:szCs w:val="28"/>
        </w:rPr>
        <w:t>2. Заместителю главы администрации – начальнику Управления жилищно-коммунального хозяйства (Рябоконь А.Н.) продолжить разъяснительную, информационную и профилактическую работу с автотранспортными предприятиями в части контроля обеспечения безопасности на транспорте и автотранспортных предприятиях города Азова.</w:t>
      </w:r>
    </w:p>
    <w:p w:rsidR="00173EB4" w:rsidRPr="00AE6A22" w:rsidRDefault="00173EB4" w:rsidP="00173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9761E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42B23">
        <w:rPr>
          <w:rFonts w:ascii="Times New Roman" w:hAnsi="Times New Roman" w:cs="Times New Roman"/>
          <w:b/>
          <w:sz w:val="28"/>
          <w:szCs w:val="28"/>
        </w:rPr>
        <w:t xml:space="preserve"> СЛУШАЛИ</w:t>
      </w:r>
      <w:r w:rsidR="00F7270C"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Default="00173EB4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="00E42B23" w:rsidRPr="00E42B23">
        <w:rPr>
          <w:rFonts w:ascii="Times New Roman" w:hAnsi="Times New Roman" w:cs="Times New Roman"/>
          <w:sz w:val="28"/>
          <w:szCs w:val="28"/>
        </w:rPr>
        <w:t xml:space="preserve"> – </w:t>
      </w:r>
      <w:r w:rsidR="004D4090">
        <w:rPr>
          <w:rFonts w:ascii="Times New Roman" w:hAnsi="Times New Roman" w:cs="Times New Roman"/>
          <w:sz w:val="28"/>
          <w:szCs w:val="28"/>
        </w:rPr>
        <w:t>Азовского межрайонного прокурора</w:t>
      </w:r>
      <w:r w:rsidR="0038199C">
        <w:rPr>
          <w:rFonts w:ascii="Times New Roman" w:hAnsi="Times New Roman" w:cs="Times New Roman"/>
          <w:sz w:val="28"/>
          <w:szCs w:val="28"/>
        </w:rPr>
        <w:t>,</w:t>
      </w:r>
    </w:p>
    <w:p w:rsidR="0038199C" w:rsidRDefault="004D4090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Донскова С.В.</w:t>
      </w:r>
      <w:r w:rsidR="0038199C" w:rsidRPr="0038199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99C" w:rsidRPr="0038199C">
        <w:rPr>
          <w:rFonts w:ascii="Times New Roman" w:hAnsi="Times New Roman" w:cs="Times New Roman"/>
          <w:sz w:val="28"/>
          <w:szCs w:val="28"/>
        </w:rPr>
        <w:t>начальника Межмуниципального отдела МВД России «Азовский»</w:t>
      </w:r>
      <w:r w:rsidR="00C953E6">
        <w:rPr>
          <w:rFonts w:ascii="Times New Roman" w:hAnsi="Times New Roman" w:cs="Times New Roman"/>
          <w:sz w:val="28"/>
          <w:szCs w:val="28"/>
        </w:rPr>
        <w:t>,</w:t>
      </w:r>
    </w:p>
    <w:p w:rsidR="00C953E6" w:rsidRDefault="00C953E6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Макеева М.В. - </w:t>
      </w:r>
      <w:r w:rsidRPr="00C953E6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53E6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E1E" w:rsidRDefault="006F7E1E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6F7E1E" w:rsidRDefault="006F7E1E" w:rsidP="006F7E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администрации города Азова</w:t>
      </w:r>
      <w:r w:rsidR="00E73688">
        <w:rPr>
          <w:rFonts w:ascii="Times New Roman" w:hAnsi="Times New Roman" w:cs="Times New Roman"/>
          <w:sz w:val="28"/>
          <w:szCs w:val="28"/>
        </w:rPr>
        <w:t>.</w:t>
      </w:r>
    </w:p>
    <w:p w:rsidR="000B3FDB" w:rsidRPr="000B3FDB" w:rsidRDefault="000B3FDB" w:rsidP="000B3F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D62BB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B2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42B23" w:rsidRPr="00AE6A22" w:rsidRDefault="00E42B23" w:rsidP="00D62B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 xml:space="preserve">1. Информацию «Об эффективности мер, направленных на противодействие экстремизму, реализуемых органами государственной власти и местного самоуправления» принять к сведению.  </w:t>
      </w: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2. Управлению образования администрации города Азова (Макеев М.В.):</w:t>
      </w: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2.1. Провести опрос среди учащихся старших классов на предмет установления социальных сетей и информационных ресурсов, наиболее часто ими используемых.</w:t>
      </w: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2.2. Провести с учащимися старших классов занятия по культуре общения в сети Интернет.</w:t>
      </w: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2.3. Информацию о результатах проведенной работы предоставить главе администрации города Азова - председателю Координационного совещания (</w:t>
      </w:r>
      <w:proofErr w:type="spellStart"/>
      <w:r w:rsidRPr="00C953E6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C953E6">
        <w:rPr>
          <w:rFonts w:ascii="Times New Roman" w:hAnsi="Times New Roman" w:cs="Times New Roman"/>
          <w:sz w:val="28"/>
          <w:szCs w:val="28"/>
        </w:rPr>
        <w:t xml:space="preserve"> В.В.) и в Азовскую межрайонную прокуратуру (</w:t>
      </w:r>
      <w:proofErr w:type="spellStart"/>
      <w:r w:rsidRPr="00C953E6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Pr="00C953E6">
        <w:rPr>
          <w:rFonts w:ascii="Times New Roman" w:hAnsi="Times New Roman" w:cs="Times New Roman"/>
          <w:sz w:val="28"/>
          <w:szCs w:val="28"/>
        </w:rPr>
        <w:t xml:space="preserve"> А.Ю.) в срок не позднее 30.09.2016.</w:t>
      </w:r>
    </w:p>
    <w:p w:rsidR="00C953E6" w:rsidRPr="00C953E6" w:rsidRDefault="00C953E6" w:rsidP="00C953E6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3E6">
        <w:rPr>
          <w:rFonts w:ascii="Times New Roman" w:hAnsi="Times New Roman" w:cs="Times New Roman"/>
          <w:sz w:val="28"/>
          <w:szCs w:val="28"/>
        </w:rPr>
        <w:t>3. Администрации города Азова (Белов В.В.), Межмуниципальному отделу МВД России «Азовский» (Донсков С.В.) осуществить мониторинг сети Интернет на предмет выявления фактов размещения в сети Интернет материалов, с запрещенной к распространению, а также информации, распространяемой с нарушением закона, выявления групп и сообществ, создаваемых лицами подросткового возраста, на которых допускаются высказывания радикально направленного потока. Информацию о проводимой работе предоставить главе администрации города Азова - председателю Координационного совещания (</w:t>
      </w:r>
      <w:proofErr w:type="spellStart"/>
      <w:r w:rsidRPr="00C953E6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C953E6">
        <w:rPr>
          <w:rFonts w:ascii="Times New Roman" w:hAnsi="Times New Roman" w:cs="Times New Roman"/>
          <w:sz w:val="28"/>
          <w:szCs w:val="28"/>
        </w:rPr>
        <w:t xml:space="preserve"> В.В.) и в Азовскую межрайонную прокуратуру (</w:t>
      </w:r>
      <w:proofErr w:type="spellStart"/>
      <w:r w:rsidRPr="00C953E6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Pr="00C953E6">
        <w:rPr>
          <w:rFonts w:ascii="Times New Roman" w:hAnsi="Times New Roman" w:cs="Times New Roman"/>
          <w:sz w:val="28"/>
          <w:szCs w:val="28"/>
        </w:rPr>
        <w:t xml:space="preserve"> А.Ю.) в срок не позднее 10.07.2016.</w:t>
      </w:r>
    </w:p>
    <w:p w:rsidR="0038199C" w:rsidRDefault="0038199C" w:rsidP="0038199C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Pr="000B3FDB" w:rsidRDefault="00E42B23" w:rsidP="000B3FD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1A1E65" w:rsidRDefault="00C953E6" w:rsidP="00C9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</w:t>
      </w:r>
      <w:r w:rsidR="0023512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И.Н.</w:t>
      </w:r>
      <w:r w:rsidR="001A1E65" w:rsidRPr="001A1E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советника главы администрации города Азова</w:t>
      </w:r>
      <w:r w:rsidR="001A1E65" w:rsidRPr="001A1E65">
        <w:rPr>
          <w:rFonts w:ascii="Times New Roman" w:hAnsi="Times New Roman" w:cs="Times New Roman"/>
          <w:sz w:val="28"/>
          <w:szCs w:val="28"/>
        </w:rPr>
        <w:t>.</w:t>
      </w:r>
    </w:p>
    <w:p w:rsidR="000B3FDB" w:rsidRDefault="000B3FDB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B23" w:rsidRDefault="00E42B23" w:rsidP="00E42B2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42B23" w:rsidRPr="00AE6A22" w:rsidRDefault="00E42B23" w:rsidP="00E42B2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1. Информацию «Об утверждении порядка контроля за исполнением решений постоянно действующего координационного совещания по обеспечению правопорядка в Ростовской области и постоянно действующего координационного совещания по обеспечению правопорядка в городе Азове, отчетности исполнителей и представления в Правительство Ростовской области своевременной и достоверной информации» принять к сведению.</w:t>
      </w: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lastRenderedPageBreak/>
        <w:t>2. Советнику главы администрации города Азова (Дзюба И.Н.) в целях создания условий для эффективности работы постоянно действующего координационного совещания по обеспечению правопорядка в городе Азове до 30.06.2016 дополнить приложение № 2 распоряжения администрации города Азова от 16.03.2011 № 58 «О создании постоянно действующего координационного совещания по обеспечению правопорядка в городе Азове» следующим пунктом:</w:t>
      </w: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«6. Организация контроля за исполнением решений постоянно действующего координационного совещания по обеспечению правопорядка в городе Азове.</w:t>
      </w: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6.1. Решения постоянно действующего координационного совещания по обеспечению правопорядка в городе Азове оформляются протоколами и при необходимости утверждаются правовыми актами администрации города Азова с определением ответственных должностных лиц и сроков исполнения поручений.</w:t>
      </w: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6.2. Протокол заседания постоянно действующего координационного совещания по обеспечению правопорядка в городе Азове не позднее 5-ти рабочих дней с момента подписания председателем, направляется секретарем Координационного совещания его членам и исполнителям.</w:t>
      </w:r>
    </w:p>
    <w:p w:rsidR="00820527" w:rsidRP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6.3. После получения решений постоянно действующего координационного совещания по обеспечению правопорядка в городе Азове, ответственный исполнитель обеспечивает выполнение поручений и в срок, указанный в решении либо в случае отсутствия такового в течении 5-ти рабочих дней направляет отчет об исполнении секретарю постоянно действующего координационного совещания по обеспечению правопорядка в городе Азове с указанием выполненной работы и причин невыполнения. Отчет подписывается должностным лицом, ответственным за исполнения поручения.</w:t>
      </w:r>
    </w:p>
    <w:p w:rsid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527">
        <w:rPr>
          <w:rFonts w:ascii="Times New Roman" w:hAnsi="Times New Roman" w:cs="Times New Roman"/>
          <w:sz w:val="28"/>
          <w:szCs w:val="28"/>
        </w:rPr>
        <w:t>6.4. Секретарь постоянно действующего координационного совещания по обеспечению правопорядка в городе Азове с периодичностью, установленной председателем Координационного совещания, но не реже 1 раза в год, подготавливает анализ исполнения решений постоянно действующего координационного совещания по обеспечению правопорядка в городе Азове и информирует о его результатах председателя постоянно действующего координационного совещания по обеспечению правопорядка в городе Азове для принятия решений.»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527" w:rsidRDefault="00820527" w:rsidP="00820527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Pr="000B3FDB" w:rsidRDefault="00820527" w:rsidP="008205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D14C1">
        <w:rPr>
          <w:rFonts w:ascii="Times New Roman" w:hAnsi="Times New Roman" w:cs="Times New Roman"/>
          <w:b/>
          <w:sz w:val="28"/>
          <w:szCs w:val="28"/>
        </w:rPr>
        <w:t>. СЛУШАЛИ:</w:t>
      </w:r>
    </w:p>
    <w:p w:rsidR="00820527" w:rsidRDefault="0023512D" w:rsidP="008205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Балбуцкого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820527" w:rsidRPr="001A1E65">
        <w:rPr>
          <w:rFonts w:ascii="Times New Roman" w:hAnsi="Times New Roman" w:cs="Times New Roman"/>
          <w:sz w:val="28"/>
          <w:szCs w:val="28"/>
        </w:rPr>
        <w:t xml:space="preserve"> – </w:t>
      </w:r>
      <w:r w:rsidRPr="0023512D">
        <w:rPr>
          <w:rFonts w:ascii="Times New Roman" w:eastAsia="Calibri" w:hAnsi="Times New Roman" w:cs="Times New Roman"/>
          <w:sz w:val="28"/>
          <w:szCs w:val="28"/>
        </w:rPr>
        <w:t>заместител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23512D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по вопросам промышленности, экономики, финансам и инвестициям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512D" w:rsidRDefault="0023512D" w:rsidP="00820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688" w:rsidRDefault="00E73688" w:rsidP="00E7368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Pr="006F7E1E">
        <w:rPr>
          <w:rFonts w:ascii="Times New Roman" w:hAnsi="Times New Roman" w:cs="Times New Roman"/>
          <w:b/>
          <w:sz w:val="28"/>
          <w:szCs w:val="28"/>
        </w:rPr>
        <w:t>:</w:t>
      </w:r>
    </w:p>
    <w:p w:rsidR="00E73688" w:rsidRDefault="00E73688" w:rsidP="00E736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глава </w:t>
      </w:r>
      <w:r>
        <w:rPr>
          <w:rFonts w:ascii="Times New Roman" w:hAnsi="Times New Roman" w:cs="Times New Roman"/>
          <w:sz w:val="28"/>
          <w:szCs w:val="28"/>
        </w:rPr>
        <w:t>администрации города Азова.</w:t>
      </w:r>
    </w:p>
    <w:p w:rsidR="00E73688" w:rsidRDefault="00E73688" w:rsidP="00820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527" w:rsidRDefault="00820527" w:rsidP="008205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14C1">
        <w:rPr>
          <w:rFonts w:ascii="Times New Roman" w:hAnsi="Times New Roman" w:cs="Times New Roman"/>
          <w:b/>
          <w:sz w:val="28"/>
          <w:szCs w:val="28"/>
        </w:rPr>
        <w:lastRenderedPageBreak/>
        <w:t>РЕШИЛИ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3512D" w:rsidRDefault="0023512D" w:rsidP="0082052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12D" w:rsidRPr="0023512D" w:rsidRDefault="0023512D" w:rsidP="00235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2D">
        <w:rPr>
          <w:rFonts w:ascii="Times New Roman" w:hAnsi="Times New Roman" w:cs="Times New Roman"/>
          <w:sz w:val="28"/>
          <w:szCs w:val="28"/>
        </w:rPr>
        <w:t>1. Информацию «Об обеспечении жильем малообеспеченных категорий граждан. Проблемы постановки на очередь, объемы предоставления социального жилья» принять к сведению.</w:t>
      </w:r>
    </w:p>
    <w:p w:rsidR="0023512D" w:rsidRPr="0023512D" w:rsidRDefault="0023512D" w:rsidP="0023512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12D">
        <w:rPr>
          <w:rFonts w:ascii="Times New Roman" w:hAnsi="Times New Roman" w:cs="Times New Roman"/>
          <w:sz w:val="28"/>
          <w:szCs w:val="28"/>
        </w:rPr>
        <w:t>2. Заместителю главы администрации – начальнику Управления жилищно-коммунального хозяйства (Рябоконь А.Н.) рассмотреть вопрос о возможности закладывания средств на обеспечении жильем малообеспеченных категорий граждан в бюджет города Азова на 2017 год.</w:t>
      </w:r>
    </w:p>
    <w:p w:rsidR="00E42B23" w:rsidRPr="00AE6A22" w:rsidRDefault="00E42B23" w:rsidP="00E42B23">
      <w:pPr>
        <w:widowControl w:val="0"/>
        <w:tabs>
          <w:tab w:val="left" w:pos="755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3B76" w:rsidRDefault="00733B76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3BAB" w:rsidRPr="00AE6A22" w:rsidRDefault="001C3BAB" w:rsidP="00E42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97C8D" w:rsidRPr="00B97C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1A1E6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CF14E0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14E0" w:rsidRPr="005C59F6" w:rsidRDefault="00CF14E0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62BBC" w:rsidRDefault="00D62BBC" w:rsidP="004920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B97C8D" w:rsidRPr="00C62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  </w:t>
      </w:r>
      <w:r w:rsidR="000B3FDB">
        <w:rPr>
          <w:rFonts w:ascii="Times New Roman" w:hAnsi="Times New Roman" w:cs="Times New Roman"/>
          <w:sz w:val="28"/>
          <w:szCs w:val="28"/>
        </w:rPr>
        <w:t xml:space="preserve">        </w:t>
      </w:r>
      <w:r w:rsidR="00E42B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E42B2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98" w:rsidRDefault="00A34198" w:rsidP="006A51A4">
      <w:r>
        <w:separator/>
      </w:r>
    </w:p>
  </w:endnote>
  <w:endnote w:type="continuationSeparator" w:id="0">
    <w:p w:rsidR="00A34198" w:rsidRDefault="00A34198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A34198" w:rsidRDefault="00BF4EF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68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34198" w:rsidRDefault="00A341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98" w:rsidRDefault="00A34198" w:rsidP="006A51A4">
      <w:r>
        <w:separator/>
      </w:r>
    </w:p>
  </w:footnote>
  <w:footnote w:type="continuationSeparator" w:id="0">
    <w:p w:rsidR="00A34198" w:rsidRDefault="00A34198" w:rsidP="006A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805DF"/>
    <w:multiLevelType w:val="hybridMultilevel"/>
    <w:tmpl w:val="6BB8F5DC"/>
    <w:lvl w:ilvl="0" w:tplc="30022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25018"/>
    <w:rsid w:val="000256EB"/>
    <w:rsid w:val="000843CF"/>
    <w:rsid w:val="00086DE0"/>
    <w:rsid w:val="000A7E42"/>
    <w:rsid w:val="000B1DA3"/>
    <w:rsid w:val="000B3757"/>
    <w:rsid w:val="000B3FDB"/>
    <w:rsid w:val="000C0F56"/>
    <w:rsid w:val="000D1BB1"/>
    <w:rsid w:val="000E4D70"/>
    <w:rsid w:val="001003CE"/>
    <w:rsid w:val="001119A3"/>
    <w:rsid w:val="0012236C"/>
    <w:rsid w:val="00122410"/>
    <w:rsid w:val="00123B3F"/>
    <w:rsid w:val="00125465"/>
    <w:rsid w:val="00173EB4"/>
    <w:rsid w:val="00183AD8"/>
    <w:rsid w:val="00185A45"/>
    <w:rsid w:val="00192021"/>
    <w:rsid w:val="001A1E65"/>
    <w:rsid w:val="001C3BAB"/>
    <w:rsid w:val="001E4633"/>
    <w:rsid w:val="0020165B"/>
    <w:rsid w:val="0023512D"/>
    <w:rsid w:val="00237B63"/>
    <w:rsid w:val="00240B41"/>
    <w:rsid w:val="00241DDC"/>
    <w:rsid w:val="00246C32"/>
    <w:rsid w:val="0025744A"/>
    <w:rsid w:val="00267582"/>
    <w:rsid w:val="002B6D21"/>
    <w:rsid w:val="002B7880"/>
    <w:rsid w:val="002C142D"/>
    <w:rsid w:val="002D1736"/>
    <w:rsid w:val="002D4406"/>
    <w:rsid w:val="002E4B65"/>
    <w:rsid w:val="002E539F"/>
    <w:rsid w:val="00315A52"/>
    <w:rsid w:val="0032787B"/>
    <w:rsid w:val="0034339A"/>
    <w:rsid w:val="00345498"/>
    <w:rsid w:val="00353D66"/>
    <w:rsid w:val="00360880"/>
    <w:rsid w:val="003648B9"/>
    <w:rsid w:val="00373528"/>
    <w:rsid w:val="0038199C"/>
    <w:rsid w:val="0038377C"/>
    <w:rsid w:val="0038449B"/>
    <w:rsid w:val="003873FB"/>
    <w:rsid w:val="00387753"/>
    <w:rsid w:val="00397A90"/>
    <w:rsid w:val="003A1761"/>
    <w:rsid w:val="003A74D9"/>
    <w:rsid w:val="003B7E21"/>
    <w:rsid w:val="003C0A36"/>
    <w:rsid w:val="003E3085"/>
    <w:rsid w:val="00411002"/>
    <w:rsid w:val="00422CA2"/>
    <w:rsid w:val="00424DB6"/>
    <w:rsid w:val="0043095B"/>
    <w:rsid w:val="004526EE"/>
    <w:rsid w:val="00453E1C"/>
    <w:rsid w:val="00462D40"/>
    <w:rsid w:val="0048484B"/>
    <w:rsid w:val="00484DB7"/>
    <w:rsid w:val="0049202B"/>
    <w:rsid w:val="004C13DE"/>
    <w:rsid w:val="004C40F6"/>
    <w:rsid w:val="004D4090"/>
    <w:rsid w:val="00505274"/>
    <w:rsid w:val="00525402"/>
    <w:rsid w:val="00547302"/>
    <w:rsid w:val="00571BDB"/>
    <w:rsid w:val="00571D23"/>
    <w:rsid w:val="00576B4E"/>
    <w:rsid w:val="00586545"/>
    <w:rsid w:val="005A5F75"/>
    <w:rsid w:val="005B53B1"/>
    <w:rsid w:val="005B6F85"/>
    <w:rsid w:val="005C59F6"/>
    <w:rsid w:val="005F0E31"/>
    <w:rsid w:val="005F7C8A"/>
    <w:rsid w:val="00655F0F"/>
    <w:rsid w:val="0067501B"/>
    <w:rsid w:val="006A0ECE"/>
    <w:rsid w:val="006A2886"/>
    <w:rsid w:val="006A51A4"/>
    <w:rsid w:val="006B3038"/>
    <w:rsid w:val="006F2855"/>
    <w:rsid w:val="006F7E1E"/>
    <w:rsid w:val="00726621"/>
    <w:rsid w:val="00733B76"/>
    <w:rsid w:val="00796613"/>
    <w:rsid w:val="007A1D81"/>
    <w:rsid w:val="007A2A34"/>
    <w:rsid w:val="007A54D4"/>
    <w:rsid w:val="007B2D4D"/>
    <w:rsid w:val="007C1E3C"/>
    <w:rsid w:val="007E5B31"/>
    <w:rsid w:val="008115C6"/>
    <w:rsid w:val="00813EBE"/>
    <w:rsid w:val="00820527"/>
    <w:rsid w:val="00825178"/>
    <w:rsid w:val="00826109"/>
    <w:rsid w:val="0083530F"/>
    <w:rsid w:val="00835D49"/>
    <w:rsid w:val="008532DA"/>
    <w:rsid w:val="00856889"/>
    <w:rsid w:val="0087105B"/>
    <w:rsid w:val="00895C85"/>
    <w:rsid w:val="008B7D50"/>
    <w:rsid w:val="008E78F4"/>
    <w:rsid w:val="00903041"/>
    <w:rsid w:val="00907277"/>
    <w:rsid w:val="00924C63"/>
    <w:rsid w:val="009276AB"/>
    <w:rsid w:val="0093528F"/>
    <w:rsid w:val="00940F38"/>
    <w:rsid w:val="00945906"/>
    <w:rsid w:val="00955B88"/>
    <w:rsid w:val="0099265C"/>
    <w:rsid w:val="009A5499"/>
    <w:rsid w:val="009B47DA"/>
    <w:rsid w:val="009D709A"/>
    <w:rsid w:val="00A10E88"/>
    <w:rsid w:val="00A21942"/>
    <w:rsid w:val="00A34198"/>
    <w:rsid w:val="00A4180F"/>
    <w:rsid w:val="00A46AB4"/>
    <w:rsid w:val="00A62805"/>
    <w:rsid w:val="00A77E32"/>
    <w:rsid w:val="00A81429"/>
    <w:rsid w:val="00A90469"/>
    <w:rsid w:val="00AA0676"/>
    <w:rsid w:val="00AA7350"/>
    <w:rsid w:val="00AD14C1"/>
    <w:rsid w:val="00AE6A22"/>
    <w:rsid w:val="00AE7816"/>
    <w:rsid w:val="00AF27EA"/>
    <w:rsid w:val="00AF7969"/>
    <w:rsid w:val="00B076BA"/>
    <w:rsid w:val="00B15794"/>
    <w:rsid w:val="00B15D9F"/>
    <w:rsid w:val="00B171CD"/>
    <w:rsid w:val="00B3428A"/>
    <w:rsid w:val="00B6607A"/>
    <w:rsid w:val="00B97C8D"/>
    <w:rsid w:val="00BA0BE8"/>
    <w:rsid w:val="00BB15DF"/>
    <w:rsid w:val="00BB7676"/>
    <w:rsid w:val="00BD3508"/>
    <w:rsid w:val="00BD4DBB"/>
    <w:rsid w:val="00BF4EF8"/>
    <w:rsid w:val="00C20BFC"/>
    <w:rsid w:val="00C32174"/>
    <w:rsid w:val="00C37966"/>
    <w:rsid w:val="00C6208D"/>
    <w:rsid w:val="00C75BBF"/>
    <w:rsid w:val="00C953E6"/>
    <w:rsid w:val="00CA2ADB"/>
    <w:rsid w:val="00CB28BA"/>
    <w:rsid w:val="00CB618E"/>
    <w:rsid w:val="00CC0DEE"/>
    <w:rsid w:val="00CF14E0"/>
    <w:rsid w:val="00CF3575"/>
    <w:rsid w:val="00D00A7D"/>
    <w:rsid w:val="00D029F7"/>
    <w:rsid w:val="00D04431"/>
    <w:rsid w:val="00D04994"/>
    <w:rsid w:val="00D123F4"/>
    <w:rsid w:val="00D16187"/>
    <w:rsid w:val="00D24A89"/>
    <w:rsid w:val="00D45295"/>
    <w:rsid w:val="00D5189B"/>
    <w:rsid w:val="00D62BBC"/>
    <w:rsid w:val="00D66F33"/>
    <w:rsid w:val="00D67ED9"/>
    <w:rsid w:val="00D75891"/>
    <w:rsid w:val="00D808C6"/>
    <w:rsid w:val="00D87C7B"/>
    <w:rsid w:val="00DA7177"/>
    <w:rsid w:val="00DB066A"/>
    <w:rsid w:val="00DE245F"/>
    <w:rsid w:val="00DE2C32"/>
    <w:rsid w:val="00E02F4C"/>
    <w:rsid w:val="00E272F5"/>
    <w:rsid w:val="00E40749"/>
    <w:rsid w:val="00E42B23"/>
    <w:rsid w:val="00E51209"/>
    <w:rsid w:val="00E644B4"/>
    <w:rsid w:val="00E73688"/>
    <w:rsid w:val="00E83070"/>
    <w:rsid w:val="00E9761E"/>
    <w:rsid w:val="00EB2D4C"/>
    <w:rsid w:val="00ED2674"/>
    <w:rsid w:val="00EF79BA"/>
    <w:rsid w:val="00F323B5"/>
    <w:rsid w:val="00F51DC7"/>
    <w:rsid w:val="00F70807"/>
    <w:rsid w:val="00F7270C"/>
    <w:rsid w:val="00F77D9C"/>
    <w:rsid w:val="00F812B6"/>
    <w:rsid w:val="00F84B54"/>
    <w:rsid w:val="00F913A3"/>
    <w:rsid w:val="00F976FD"/>
    <w:rsid w:val="00F979B0"/>
    <w:rsid w:val="00FC6CBE"/>
    <w:rsid w:val="00FC7947"/>
    <w:rsid w:val="00FD5360"/>
    <w:rsid w:val="00FF2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B4969-4A4B-48A7-8720-BE6D40EF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A19CD-CF98-46B1-B92F-1810652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209</cp:revision>
  <cp:lastPrinted>2016-06-21T11:29:00Z</cp:lastPrinted>
  <dcterms:created xsi:type="dcterms:W3CDTF">2015-03-25T13:03:00Z</dcterms:created>
  <dcterms:modified xsi:type="dcterms:W3CDTF">2016-06-21T11:35:00Z</dcterms:modified>
</cp:coreProperties>
</file>