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5C" w:rsidRPr="00A90A4A" w:rsidRDefault="00A90A4A" w:rsidP="00DF14CA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A90A4A"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r w:rsidR="000069B1" w:rsidRPr="00A90A4A">
        <w:rPr>
          <w:rFonts w:ascii="Times New Roman" w:eastAsia="Calibri" w:hAnsi="Times New Roman" w:cs="Times New Roman"/>
          <w:b/>
          <w:sz w:val="28"/>
          <w:szCs w:val="28"/>
          <w:u w:val="single"/>
        </w:rPr>
        <w:t>еречень нормативно-правовых актов</w:t>
      </w:r>
      <w:r w:rsidR="00806A09" w:rsidRPr="00A90A4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 сфере лесопользования</w:t>
      </w:r>
      <w:r w:rsidR="00DF14CA" w:rsidRPr="00A90A4A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E40F5C" w:rsidRPr="002D287B" w:rsidRDefault="00E40F5C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anchor="/document/12150845/paragraph/222666/doclist/17841/showentries/0/highlight/%D0%9B%D0%95%D0%A1%D0%9D%D0%9E%D0%99%20%D0%9A%D0%9E%D0%94%D0%95%D0%9A%D0%A1:1" w:tgtFrame="_blank" w:history="1">
        <w:r w:rsidR="0081396E"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Лесной кодекс Российской Федерации</w:t>
        </w:r>
      </w:hyperlink>
      <w:r w:rsidR="0081396E" w:rsidRPr="002D287B">
        <w:rPr>
          <w:rFonts w:ascii="Times New Roman" w:hAnsi="Times New Roman" w:cs="Times New Roman"/>
          <w:sz w:val="28"/>
          <w:szCs w:val="28"/>
        </w:rPr>
        <w:t>;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anchor="/document/75037636/paragraph/1/doclist/17921/showentries/0/highlight/%D0%9F%D0%BE%D1%81%D1%82%D0%B0%D0%BD%D0%BE%D0%B2%D0%BB%D0%B5%D0%BD%D0%B8%D0%B5%20%D0%9F%D1%80%D0%B0%D0%B2%D0%B8%D1%82%D0%B5%D0%BB%D1%8C%D1%81%D1%82%D0%B2%D0%B0%20%D0%A0%D0%BE%D1%81%D1%81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9 декабря 2020 г. № 2047 «Об утверждении правил санитарной безопасности в лесах»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anchor="/document/74739511/paragraph/1/doclist/18000/showentries/0/highlight/%D0%9F%D0%BE%D1%81%D1%82%D0%B0%D0%BD%D0%BE%D0%B2%D0%BB%D0%B5%D0%BD%D0%B8%D0%B5%20%D0%9F%D1%80%D0%B0%D0%B2%D0%B8%D1%82%D0%B5%D0%BB%D1%8C%D1%81%D1%82%D0%B2%D0%B0%20%D0%A0%D0%BE%D1%81%D1%81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«Об утверждении правил пожарной безопасности в лесах» от 7 октября 2020 г. № 1614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anchor="/document/75083487/paragraph/1/doclist/18030/showentries/0/highlight/%D0%9F%D1%80%D0%B8%D0%BA%D0%B0%D0%B7%20%D0%9C%D0%B8%D0%BD%D0%B8%D1%81%D1%82%D0%B5%D1%80%D1%81%D1%82%D0%B2%D0%B0%20%D0%BF%D1%80%D0%B8%D1%80%D0%BE%D0%B4%D0%BD%D1%8B%D1%85%20%D1%80%D0%B5%D1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Министерства природных ресурсов и экологии Российской Федерации от 1 декабря 2020 г. № 993 «Об утверждении правил заготовки древесины и особенностей заготовки древесины в лесничествах»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anchor="/document/75083479/paragraph/2/doclist/18074/showentries/0/highlight/%D0%9F%D1%80%D0%B8%D0%BA%D0%B0%D0%B7%20%D0%9C%D0%B8%D0%BD%D0%B8%D1%81%D1%82%D0%B5%D1%80%D1%81%D1%82%D0%B2%D0%B0%20%D0%BF%D1%80%D0%B8%D1%80%D0%BE%D0%B4%D0%BD%D1%8B%D1%85%20%D1%80%D0%B5%D1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Министерства природных ресурсов и экологии Российской Федерации от 30 июля 2020 г. № 534 «Об утверждении правил ухода за лесами»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anchor="/document/71471118/paragraph/1/doclist/18151/showentries/0/highlight/%D0%9F%D0%BE%D1%81%D1%82%D0%B0%D0%BD%D0%BE%D0%B2%D0%BB%D0%B5%D0%BD%D0%B8%D0%B5%20%D0%BE%D1%82%2018.08.2016%20%E2%84%96%20807%20%D0%9E%20%D0%B2%D0%BD%D0%B5%D1%81%D0%B5%D0%BD%D0%B8%D0%B8%2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от 18.08.2016 № 807 «О внесении изменений в некоторые акты Правительства Российской Федерации по вопросу обеспечения пожарной безопасности территорий»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РФ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РФ от 22.05.2007 № 310 «О ставках платы за единицу объема лесных ресурсов и ставок платы за единицу площади лесного участка, находящегося в федеральной собственности»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РФ от 16.09.2020 № 1479 «Об утверждении Правил противопожарного режима в Российской Федерации»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Минприроды России от 09.11.2020 г. № 913 «Об утверждении Правил ликвидации очагов вредных организмов»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Минприроды России от 04.12.2020 № 1014 «Правил лесовосстановления, состава проекта лесовосстановления, порядка разработки проекта лесовосстановления и внесения в него изменений»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5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Минприроды России от 09.10.2020 № 912 «Об утверждении Правил осуществления мероприятий по предупреждению распространения вредных организмов»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Минприроды России от 09.11.2020 № 910 «Об утверждении Порядка проведения лесопатологических обследований и формы акта лесопатологического обследования»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Минприроды России от 30.07.2020 № 513 «Об утверждении Порядка государственной или муниципальной экспертизы проекта освоения лесов»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Минприроды России от  02.07.2020 года № 408 «Об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Минприроды России от 10.07.2020 № 434 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Минприроды России от 28.07.2020 № 497 «Об утверждении Правил использования лесов для выращивания лесных плодовых, ягодных, декоративных растений, лекарственных растений»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Министерства природных ресурсов и экологии Российской Федерации от 28.07.2020 № 494 «Об утверждении правил заготовки пищевых лесных ресурсов и сбора лекарственных растений»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Министерства природных ресурсов и экологии Российской Федерации от 28.07.2020 № 496 «Об утверждении Правил заготовки и сбора недревесных лесных ресурсов»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23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Минприроды России от 07.07.2020 № 417 «Об утверждении Правил использования лесов для осуществления геологического изучения недр, разведки и до</w:t>
        </w:r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24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Минприроды России от 27.07.2020 № 487 «Об утверждении Правил использования лесов для осуществления научно-исследовательской деятельности, образовательной деятельности»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25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Министерства природных ресурсов и экологии Российской Федерации от 30.07.2020 № 541 «Об утверждении Правил лесоразведения, состава проекта лесоразведения, порядка его разработки»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Министерства природных ресурсов и экологии Российской Федерации от 09.11.2020 № 911 «Об утверждении Правил заготовки живицы»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27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Минприроды России от 09.11.2020 № 908 «Об утверждении Правил использования лесов для осуществления рекреационной деятельности»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E40F5C" w:rsidRPr="002D287B" w:rsidRDefault="00C345E5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8" w:tgtFrame="_blank" w:history="1">
        <w:r w:rsidR="0081396E"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 Приказ Минприроды России от 29.04.2021 № 303 «Об утверждении формы лесной декларации, порядка ее заполнения и подачи, требований к формату лесной декларации в электронной форме»</w:t>
        </w:r>
      </w:hyperlink>
      <w:r w:rsidR="0081396E" w:rsidRPr="002D28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0F5C" w:rsidRPr="002D287B" w:rsidRDefault="00C345E5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9" w:tgtFrame="_blank" w:history="1">
        <w:r w:rsidR="0081396E"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 Приказ Минприроды России от 27.09.2021 № 686 «Об утверждении порядка проведения государственной инвентаризации лесов»</w:t>
        </w:r>
      </w:hyperlink>
      <w:r w:rsidR="0081396E" w:rsidRPr="002D28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0F5C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30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Минприроды России от 18.08.2014 № 367 «Об утверждении Перечня лесорастительных зон Российской Федерации и Перечня лесных районов Российской Федерации»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5D54B4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  </w:t>
      </w:r>
      <w:hyperlink r:id="rId31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Минприроды России от 09.01.2017 № 1 «Об утверждении Порядка лесозащитного районирования»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5D54B4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  </w:t>
      </w:r>
      <w:hyperlink r:id="rId32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Минприроды России от 27.02.2017 № 72 «Об утверждении состава лесохозяйственных регламентов, порядка их разработки, сроков их действия и порядка внесения в них изменений»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5D54B4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33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Минприроды России от 29.03.2018 № 122 «Об утверждении Лесоустроительной инструкции»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5D54B4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34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Рослесхоза от 26.08.2008 № 237 «Об утверждении Временных указаний по отнесению лесов к ценным лесам, эксплуатационным лесам, резервным лесам»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5D54B4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35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Рослесхоза от 05.12.2011 № 513 «Об утверждении Перечня видов (пород) деревьев и кустарников, заготовка древесины которых не допускается»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5D54B4" w:rsidRPr="002D287B" w:rsidRDefault="0081396E" w:rsidP="005D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36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Рослесхоза от 09.04.2015 № 105 «Об установлении возрастов рубок»</w:t>
        </w:r>
      </w:hyperlink>
      <w:r w:rsidRPr="002D287B">
        <w:rPr>
          <w:rFonts w:ascii="Times New Roman" w:hAnsi="Times New Roman" w:cs="Times New Roman"/>
          <w:sz w:val="28"/>
          <w:szCs w:val="28"/>
        </w:rPr>
        <w:t>;</w:t>
      </w:r>
    </w:p>
    <w:p w:rsidR="007D5728" w:rsidRPr="002D287B" w:rsidRDefault="0081396E" w:rsidP="005D54B4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D287B">
        <w:rPr>
          <w:rFonts w:ascii="Times New Roman" w:hAnsi="Times New Roman" w:cs="Times New Roman"/>
          <w:sz w:val="28"/>
          <w:szCs w:val="28"/>
        </w:rPr>
        <w:t xml:space="preserve">- </w:t>
      </w:r>
      <w:hyperlink r:id="rId37" w:tgtFrame="_blank" w:history="1">
        <w:r w:rsidRPr="002D2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Областной закон Ростовской области от 03.08.2007 № 746-ЗС «О регулировании лесных отношений в Ростовской области».</w:t>
        </w:r>
      </w:hyperlink>
    </w:p>
    <w:sectPr w:rsidR="007D5728" w:rsidRPr="002D287B" w:rsidSect="003E636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46"/>
    <w:rsid w:val="000069B1"/>
    <w:rsid w:val="000504FF"/>
    <w:rsid w:val="002D287B"/>
    <w:rsid w:val="002E041A"/>
    <w:rsid w:val="0036070B"/>
    <w:rsid w:val="003E6367"/>
    <w:rsid w:val="004A4297"/>
    <w:rsid w:val="004E58D5"/>
    <w:rsid w:val="005329E6"/>
    <w:rsid w:val="005454C1"/>
    <w:rsid w:val="00555CB0"/>
    <w:rsid w:val="005D54B4"/>
    <w:rsid w:val="005D5899"/>
    <w:rsid w:val="0073436C"/>
    <w:rsid w:val="007D55EF"/>
    <w:rsid w:val="007D5728"/>
    <w:rsid w:val="00806A09"/>
    <w:rsid w:val="0081396E"/>
    <w:rsid w:val="00A90A4A"/>
    <w:rsid w:val="00AD4FD1"/>
    <w:rsid w:val="00C345E5"/>
    <w:rsid w:val="00D07510"/>
    <w:rsid w:val="00D66CA2"/>
    <w:rsid w:val="00DB7B79"/>
    <w:rsid w:val="00DE1BB8"/>
    <w:rsid w:val="00DF14CA"/>
    <w:rsid w:val="00E40F5C"/>
    <w:rsid w:val="00F03EA6"/>
    <w:rsid w:val="00F52D46"/>
    <w:rsid w:val="00F6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3309A-CADF-4D9F-B75C-CFA149BA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gancity.ru/uploads/documents/admin/eco/prikaz_913.pdf" TargetMode="External"/><Relationship Id="rId18" Type="http://schemas.openxmlformats.org/officeDocument/2006/relationships/hyperlink" Target="https://tagancity.ru/uploads/documents/admin/eco/prikaz_408.pdf" TargetMode="External"/><Relationship Id="rId26" Type="http://schemas.openxmlformats.org/officeDocument/2006/relationships/hyperlink" Target="https://tagancity.ru/uploads/documents/admin/eco/prikaz_911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tagancity.ru/uploads/documents/admin/eco/prikaz_494.pdf" TargetMode="External"/><Relationship Id="rId34" Type="http://schemas.openxmlformats.org/officeDocument/2006/relationships/hyperlink" Target="https://tagancity.ru/uploads/documents/admin/eco/prikaz_237.pdf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tagancity.ru/uploads/documents/admin/eco/pa-1479_16-09-2020.pdf" TargetMode="External"/><Relationship Id="rId17" Type="http://schemas.openxmlformats.org/officeDocument/2006/relationships/hyperlink" Target="https://tagancity.ru/uploads/documents/admin/eco/prikaz_minpriroda_513.pdf" TargetMode="External"/><Relationship Id="rId25" Type="http://schemas.openxmlformats.org/officeDocument/2006/relationships/hyperlink" Target="https://tagancity.ru/uploads/documents/admin/eco/prikaz_541.pdf" TargetMode="External"/><Relationship Id="rId33" Type="http://schemas.openxmlformats.org/officeDocument/2006/relationships/hyperlink" Target="https://tagancity.ru/uploads/documents/admin/eco/prikaz_122.pd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agancity.ru/uploads/documents/admin/eco/prikaz_910.pdf" TargetMode="External"/><Relationship Id="rId20" Type="http://schemas.openxmlformats.org/officeDocument/2006/relationships/hyperlink" Target="https://tagancity.ru/uploads/documents/admin/eco/prikaz_497.pdf" TargetMode="External"/><Relationship Id="rId29" Type="http://schemas.openxmlformats.org/officeDocument/2006/relationships/hyperlink" Target="https://tagancity.ru/uploads/documents/admin/eco/27-09-2021_686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s://tagancity.ru/uploads/documents/admin/eco/pa-310_22-05-2007.pdf" TargetMode="External"/><Relationship Id="rId24" Type="http://schemas.openxmlformats.org/officeDocument/2006/relationships/hyperlink" Target="https://tagancity.ru/uploads/documents/admin/eco/prikaz_487.pdf" TargetMode="External"/><Relationship Id="rId32" Type="http://schemas.openxmlformats.org/officeDocument/2006/relationships/hyperlink" Target="https://tagancity.ru/uploads/documents/admin/eco/prikaz_72.pdf" TargetMode="External"/><Relationship Id="rId37" Type="http://schemas.openxmlformats.org/officeDocument/2006/relationships/hyperlink" Target="https://tagancity.ru/uploads/documents/admin/eco/OZ_746.pdf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s://tagancity.ru/uploads/documents/admin/eco/prikaz_912.pdf" TargetMode="External"/><Relationship Id="rId23" Type="http://schemas.openxmlformats.org/officeDocument/2006/relationships/hyperlink" Target="https://tagancity.ru/uploads/documents/admin/eco/prikaz_417.pdf" TargetMode="External"/><Relationship Id="rId28" Type="http://schemas.openxmlformats.org/officeDocument/2006/relationships/hyperlink" Target="https://tagancity.ru/uploads/documents/admin/eco/29-04-2021_303.pdf" TargetMode="External"/><Relationship Id="rId36" Type="http://schemas.openxmlformats.org/officeDocument/2006/relationships/hyperlink" Target="https://tagancity.ru/uploads/documents/admin/eco/prikaz_105.pdf" TargetMode="External"/><Relationship Id="rId10" Type="http://schemas.openxmlformats.org/officeDocument/2006/relationships/hyperlink" Target="https://tagancity.ru/uploads/documents/admin/eco/pa-1730_29-12-2018.pdf" TargetMode="External"/><Relationship Id="rId19" Type="http://schemas.openxmlformats.org/officeDocument/2006/relationships/hyperlink" Target="https://tagancity.ru/uploads/documents/admin/eco/prikaz_434.pdf" TargetMode="External"/><Relationship Id="rId31" Type="http://schemas.openxmlformats.org/officeDocument/2006/relationships/hyperlink" Target="https://tagancity.ru/uploads/documents/admin/eco/prikaz_1.pdf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tagancity.ru/uploads/documents/admin/eco/prikaz_1014.pdf" TargetMode="External"/><Relationship Id="rId22" Type="http://schemas.openxmlformats.org/officeDocument/2006/relationships/hyperlink" Target="https://tagancity.ru/uploads/documents/admin/eco/prikaz_496.pdf" TargetMode="External"/><Relationship Id="rId27" Type="http://schemas.openxmlformats.org/officeDocument/2006/relationships/hyperlink" Target="https://tagancity.ru/uploads/documents/admin/eco/prikaz_908.pdf" TargetMode="External"/><Relationship Id="rId30" Type="http://schemas.openxmlformats.org/officeDocument/2006/relationships/hyperlink" Target="https://tagancity.ru/uploads/documents/admin/eco/prikaz_367.pdf" TargetMode="External"/><Relationship Id="rId35" Type="http://schemas.openxmlformats.org/officeDocument/2006/relationships/hyperlink" Target="https://tagancity.ru/uploads/documents/admin/eco/prikaz_513.%5b1%5d.pdf" TargetMode="External"/><Relationship Id="rId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О.А.</dc:creator>
  <cp:keywords/>
  <dc:description/>
  <cp:lastModifiedBy>Вахнин Илья Игоревич</cp:lastModifiedBy>
  <cp:revision>2</cp:revision>
  <cp:lastPrinted>2022-05-16T14:45:00Z</cp:lastPrinted>
  <dcterms:created xsi:type="dcterms:W3CDTF">2022-07-06T14:46:00Z</dcterms:created>
  <dcterms:modified xsi:type="dcterms:W3CDTF">2022-07-06T14:46:00Z</dcterms:modified>
</cp:coreProperties>
</file>