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C842" w14:textId="77777777" w:rsidR="00C777C6" w:rsidRDefault="00C777C6" w:rsidP="00C777C6">
      <w:pPr>
        <w:pStyle w:val="ac"/>
        <w:shd w:val="clear" w:color="auto" w:fill="FFFFFF"/>
        <w:jc w:val="center"/>
        <w:rPr>
          <w:rStyle w:val="af"/>
          <w:rFonts w:eastAsiaTheme="majorEastAsia"/>
          <w:b/>
          <w:bCs/>
          <w:color w:val="000000"/>
          <w:sz w:val="28"/>
          <w:szCs w:val="28"/>
        </w:rPr>
      </w:pPr>
      <w:r>
        <w:rPr>
          <w:rStyle w:val="af"/>
          <w:rFonts w:eastAsiaTheme="majorEastAsia"/>
          <w:b/>
          <w:bCs/>
          <w:color w:val="000000"/>
          <w:sz w:val="28"/>
          <w:szCs w:val="28"/>
        </w:rPr>
        <w:t>Памятка для населения по сапу</w:t>
      </w:r>
    </w:p>
    <w:p w14:paraId="6023BC8F" w14:textId="31BE6873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rStyle w:val="ae"/>
          <w:rFonts w:eastAsiaTheme="majorEastAsia"/>
          <w:b/>
          <w:bCs/>
          <w:color w:val="333333"/>
          <w:sz w:val="28"/>
          <w:szCs w:val="28"/>
        </w:rPr>
        <w:t>Сап лошадей</w:t>
      </w:r>
      <w:r w:rsidRPr="00C777C6">
        <w:rPr>
          <w:color w:val="333333"/>
          <w:sz w:val="28"/>
          <w:szCs w:val="28"/>
        </w:rPr>
        <w:t> – инфекционная болезнь лошадей, ослов, мулов и других однокопытных семейства лошадиных, а также семейства верблюжьих.</w:t>
      </w:r>
    </w:p>
    <w:p w14:paraId="56059BE1" w14:textId="77777777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rStyle w:val="ae"/>
          <w:rFonts w:eastAsiaTheme="majorEastAsia"/>
          <w:b/>
          <w:bCs/>
          <w:color w:val="333333"/>
          <w:sz w:val="28"/>
          <w:szCs w:val="28"/>
        </w:rPr>
        <w:t>Источник инфекции</w:t>
      </w:r>
      <w:r w:rsidRPr="00C777C6">
        <w:rPr>
          <w:color w:val="333333"/>
          <w:sz w:val="28"/>
          <w:szCs w:val="28"/>
        </w:rPr>
        <w:t> - клинически и бессимптомно больные сапом животные.</w:t>
      </w:r>
    </w:p>
    <w:p w14:paraId="3039F017" w14:textId="77777777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rStyle w:val="ae"/>
          <w:rFonts w:eastAsiaTheme="majorEastAsia"/>
          <w:b/>
          <w:bCs/>
          <w:color w:val="333333"/>
          <w:sz w:val="28"/>
          <w:szCs w:val="28"/>
        </w:rPr>
        <w:t>Факторы передачи вируса: </w:t>
      </w:r>
      <w:r w:rsidRPr="00C777C6">
        <w:rPr>
          <w:color w:val="333333"/>
          <w:sz w:val="28"/>
          <w:szCs w:val="28"/>
        </w:rPr>
        <w:t xml:space="preserve">передача возбудителя осуществляется </w:t>
      </w:r>
      <w:proofErr w:type="spellStart"/>
      <w:r w:rsidRPr="00C777C6">
        <w:rPr>
          <w:color w:val="333333"/>
          <w:sz w:val="28"/>
          <w:szCs w:val="28"/>
        </w:rPr>
        <w:t>алиментарно</w:t>
      </w:r>
      <w:proofErr w:type="spellEnd"/>
      <w:r w:rsidRPr="00C777C6">
        <w:rPr>
          <w:color w:val="333333"/>
          <w:sz w:val="28"/>
          <w:szCs w:val="28"/>
        </w:rPr>
        <w:t>, аэрогенно, через прямой контакт с больными восприимчивыми животными, а также контаминированными предметами и оборудованием. Во внешнюю среду возбудитель из организма восприимчивого животного выделяется с истечениями из носовой полости, с мокротой при кашле и гноем кожных язв, с экскрементами.</w:t>
      </w:r>
    </w:p>
    <w:p w14:paraId="39BC64AB" w14:textId="77777777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rStyle w:val="ae"/>
          <w:rFonts w:eastAsiaTheme="majorEastAsia"/>
          <w:b/>
          <w:bCs/>
          <w:color w:val="333333"/>
          <w:sz w:val="28"/>
          <w:szCs w:val="28"/>
        </w:rPr>
        <w:t>Клинические признаки</w:t>
      </w:r>
      <w:r w:rsidRPr="00C777C6">
        <w:rPr>
          <w:color w:val="333333"/>
          <w:sz w:val="28"/>
          <w:szCs w:val="28"/>
        </w:rPr>
        <w:t> - сап у ослов и мулов протекает в острой форме, сопровождающейся лихорадкой, затрудненным дыханием, одышкой, эмфиземой легких, пневмонией. Исход болезни чаще всего летальный.</w:t>
      </w:r>
    </w:p>
    <w:p w14:paraId="0B6EC473" w14:textId="77777777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color w:val="333333"/>
          <w:sz w:val="28"/>
          <w:szCs w:val="28"/>
        </w:rPr>
        <w:t xml:space="preserve">У лошадей заболевание часто протекает в хронической форме и может длиться до нескольких лет. Сап условно подразделяют на носовую, легочную и кожную формы. При остром течении отмечается септицемия, длительные и односторонние носовые истечения, опухание лимфатических сосудов, подчелюстных, паховых, подкожных лимфатических узлов с образованием узелков, а затем язв. При хроническом течении восприимчивые животные худеют, кашляют, у них наблюдаются </w:t>
      </w:r>
      <w:proofErr w:type="spellStart"/>
      <w:r w:rsidRPr="00C777C6">
        <w:rPr>
          <w:color w:val="333333"/>
          <w:sz w:val="28"/>
          <w:szCs w:val="28"/>
        </w:rPr>
        <w:t>слизисто</w:t>
      </w:r>
      <w:proofErr w:type="spellEnd"/>
      <w:r w:rsidRPr="00C777C6">
        <w:rPr>
          <w:color w:val="333333"/>
          <w:sz w:val="28"/>
          <w:szCs w:val="28"/>
        </w:rPr>
        <w:t>-гнойные истечения из носа.</w:t>
      </w:r>
    </w:p>
    <w:p w14:paraId="33731877" w14:textId="77777777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rStyle w:val="ad"/>
          <w:rFonts w:eastAsiaTheme="majorEastAsia"/>
          <w:color w:val="333333"/>
          <w:sz w:val="28"/>
          <w:szCs w:val="28"/>
        </w:rPr>
        <w:t>Сап лошадей – карантинное заболевание!</w:t>
      </w:r>
    </w:p>
    <w:p w14:paraId="617E58E8" w14:textId="77777777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color w:val="333333"/>
          <w:sz w:val="28"/>
          <w:szCs w:val="28"/>
        </w:rPr>
        <w:t>Сап не лечат. Когда живым лошадям установят точный диагноз, их необходимо уничтожить (убивают на бойнях, а их трупы сжигают).</w:t>
      </w:r>
    </w:p>
    <w:p w14:paraId="4725A7A7" w14:textId="77777777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rStyle w:val="ae"/>
          <w:rFonts w:eastAsiaTheme="majorEastAsia"/>
          <w:b/>
          <w:bCs/>
          <w:color w:val="333333"/>
          <w:sz w:val="28"/>
          <w:szCs w:val="28"/>
        </w:rPr>
        <w:t>Меры профилактики. Владельцам животных необходимо:</w:t>
      </w:r>
    </w:p>
    <w:p w14:paraId="0A9D96AD" w14:textId="42917A9B" w:rsidR="00C777C6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color w:val="333333"/>
          <w:sz w:val="28"/>
          <w:szCs w:val="28"/>
        </w:rPr>
        <w:t xml:space="preserve">приобретать, продавать лошадей только при наличии ветеринарных сопроводительных документов; проводить ежедневный клинический осмотр лошадей; проводить обработку животных, помещений, где содержатся животные; вновь поступивших лошадей </w:t>
      </w:r>
      <w:proofErr w:type="spellStart"/>
      <w:r w:rsidRPr="00C777C6">
        <w:rPr>
          <w:color w:val="333333"/>
          <w:sz w:val="28"/>
          <w:szCs w:val="28"/>
        </w:rPr>
        <w:t>карантинировать</w:t>
      </w:r>
      <w:proofErr w:type="spellEnd"/>
      <w:r w:rsidRPr="00C777C6">
        <w:rPr>
          <w:color w:val="333333"/>
          <w:sz w:val="28"/>
          <w:szCs w:val="28"/>
        </w:rPr>
        <w:t xml:space="preserve"> в течение 30 дней; содержать лошадей в соответствии с биологическими особенностями, в случае заболевания животного вовремя обеспечить оказание ветеринарной помощи; соблюдать зоогигиенические нормы содержания и кормления лошадей.</w:t>
      </w:r>
    </w:p>
    <w:p w14:paraId="64D18E11" w14:textId="6A46E797" w:rsidR="000D333F" w:rsidRPr="00C777C6" w:rsidRDefault="00C777C6" w:rsidP="00C777C6">
      <w:pPr>
        <w:pStyle w:val="ac"/>
        <w:shd w:val="clear" w:color="auto" w:fill="FFFFFF"/>
        <w:jc w:val="center"/>
        <w:rPr>
          <w:color w:val="333333"/>
          <w:sz w:val="28"/>
          <w:szCs w:val="28"/>
        </w:rPr>
      </w:pPr>
      <w:r w:rsidRPr="00C777C6">
        <w:rPr>
          <w:color w:val="333333"/>
          <w:sz w:val="28"/>
          <w:szCs w:val="28"/>
        </w:rPr>
        <w:t>Всех восприимчивых к сапу животных за 2 недели до передачи другим хозяйствам, отправки на выставки, спортивные состязания, перевозки по железной дороге или др. видом транспорта, а также до убоя на мясо подвергают клиническому исследованию на сап и маллеинизации. Вновь поступивших в хозяйство животных содержат в профилактическом карантине.</w:t>
      </w:r>
    </w:p>
    <w:sectPr w:rsidR="000D333F" w:rsidRPr="00C777C6" w:rsidSect="00E510C9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6"/>
    <w:rsid w:val="000D333F"/>
    <w:rsid w:val="00430A66"/>
    <w:rsid w:val="004D35C8"/>
    <w:rsid w:val="009B2FA2"/>
    <w:rsid w:val="00C754B9"/>
    <w:rsid w:val="00C777C6"/>
    <w:rsid w:val="00E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1F07"/>
  <w15:chartTrackingRefBased/>
  <w15:docId w15:val="{2D4378E7-2E8F-4E39-B489-471C90BE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A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A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A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A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A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A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A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A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A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A6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7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C777C6"/>
    <w:rPr>
      <w:b/>
      <w:bCs/>
    </w:rPr>
  </w:style>
  <w:style w:type="character" w:styleId="ae">
    <w:name w:val="Emphasis"/>
    <w:basedOn w:val="a0"/>
    <w:uiPriority w:val="20"/>
    <w:qFormat/>
    <w:rsid w:val="00C777C6"/>
    <w:rPr>
      <w:i/>
      <w:iCs/>
    </w:rPr>
  </w:style>
  <w:style w:type="character" w:customStyle="1" w:styleId="af">
    <w:name w:val="Гипертекстовая ссылка"/>
    <w:rsid w:val="00C777C6"/>
    <w:rPr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2025-08-01T07:36:00Z</dcterms:created>
  <dcterms:modified xsi:type="dcterms:W3CDTF">2025-08-11T08:24:00Z</dcterms:modified>
</cp:coreProperties>
</file>